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C0D35" w14:textId="528DBBDF" w:rsidR="00817513" w:rsidRDefault="00F23AAD" w:rsidP="00292B03">
      <w:pPr>
        <w:spacing w:after="0" w:line="240" w:lineRule="auto"/>
        <w:rPr>
          <w:rFonts w:ascii="Aptos" w:hAnsi="Aptos" w:cs="Calibri"/>
          <w:b/>
          <w:color w:val="0070C0"/>
          <w:sz w:val="24"/>
          <w:szCs w:val="24"/>
        </w:rPr>
      </w:pPr>
      <w:r w:rsidRPr="00F23AAD">
        <w:rPr>
          <w:rFonts w:ascii="Aptos" w:hAnsi="Aptos" w:cs="Calibri"/>
          <w:b/>
          <w:color w:val="0070C0"/>
          <w:sz w:val="24"/>
          <w:szCs w:val="24"/>
        </w:rPr>
        <w:t xml:space="preserve">Ondersteuningsaanbod </w:t>
      </w:r>
    </w:p>
    <w:p w14:paraId="42FD7E94" w14:textId="77777777" w:rsidR="00686A4D" w:rsidRDefault="00686A4D" w:rsidP="00292B03">
      <w:pPr>
        <w:spacing w:after="0" w:line="240" w:lineRule="auto"/>
        <w:rPr>
          <w:rFonts w:ascii="Aptos" w:hAnsi="Aptos" w:cs="Calibri"/>
          <w:b/>
          <w:bCs/>
          <w:color w:val="0070C0"/>
          <w:sz w:val="24"/>
          <w:szCs w:val="24"/>
        </w:rPr>
      </w:pPr>
    </w:p>
    <w:p w14:paraId="5B0075A8" w14:textId="2D9A585A" w:rsidR="00560273" w:rsidRDefault="00FE564E" w:rsidP="0FB8783D">
      <w:pPr>
        <w:spacing w:after="0" w:line="240" w:lineRule="auto"/>
        <w:rPr>
          <w:rFonts w:ascii="Aptos" w:hAnsi="Aptos" w:cs="Calibri"/>
          <w:sz w:val="20"/>
          <w:szCs w:val="20"/>
        </w:rPr>
      </w:pPr>
      <w:r w:rsidRPr="0FB8783D">
        <w:rPr>
          <w:rFonts w:ascii="Aptos" w:hAnsi="Aptos" w:cs="Calibri"/>
          <w:sz w:val="20"/>
          <w:szCs w:val="20"/>
        </w:rPr>
        <w:t xml:space="preserve">Het ondersteuningsaanbod legt uit welke </w:t>
      </w:r>
      <w:r w:rsidR="00D54338" w:rsidRPr="0FB8783D">
        <w:rPr>
          <w:rFonts w:ascii="Aptos" w:hAnsi="Aptos" w:cs="Calibri"/>
          <w:sz w:val="20"/>
          <w:szCs w:val="20"/>
        </w:rPr>
        <w:t xml:space="preserve">hulp en begeleiding </w:t>
      </w:r>
      <w:r w:rsidRPr="0FB8783D">
        <w:rPr>
          <w:rFonts w:ascii="Aptos" w:hAnsi="Aptos" w:cs="Calibri"/>
          <w:sz w:val="20"/>
          <w:szCs w:val="20"/>
        </w:rPr>
        <w:t xml:space="preserve">wij bieden, hoe we samenwerken met andere organisaties en hoe we als school werken. We maken deel uit van </w:t>
      </w:r>
      <w:r w:rsidR="003637E4" w:rsidRPr="0FB8783D">
        <w:rPr>
          <w:rFonts w:ascii="Aptos" w:hAnsi="Aptos" w:cs="Calibri"/>
          <w:sz w:val="20"/>
          <w:szCs w:val="20"/>
        </w:rPr>
        <w:t>het</w:t>
      </w:r>
      <w:r w:rsidRPr="0FB8783D">
        <w:rPr>
          <w:rFonts w:ascii="Aptos" w:hAnsi="Aptos" w:cs="Calibri"/>
          <w:sz w:val="20"/>
          <w:szCs w:val="20"/>
        </w:rPr>
        <w:t xml:space="preserve"> </w:t>
      </w:r>
      <w:hyperlink r:id="rId11">
        <w:r w:rsidR="00185915" w:rsidRPr="0FB8783D">
          <w:rPr>
            <w:rStyle w:val="Hyperlink"/>
            <w:rFonts w:ascii="Aptos" w:hAnsi="Aptos" w:cs="Calibri"/>
            <w:sz w:val="20"/>
            <w:szCs w:val="20"/>
          </w:rPr>
          <w:t>samenwerkingsverband SPPOH</w:t>
        </w:r>
      </w:hyperlink>
      <w:r w:rsidR="00185915" w:rsidRPr="0FB8783D">
        <w:rPr>
          <w:rFonts w:ascii="Aptos" w:hAnsi="Aptos" w:cs="Calibri"/>
          <w:sz w:val="20"/>
          <w:szCs w:val="20"/>
        </w:rPr>
        <w:t>.</w:t>
      </w:r>
      <w:r w:rsidR="00C912CE" w:rsidRPr="0FB8783D">
        <w:rPr>
          <w:rFonts w:ascii="Aptos" w:hAnsi="Aptos" w:cs="Calibri"/>
          <w:sz w:val="20"/>
          <w:szCs w:val="20"/>
        </w:rPr>
        <w:t xml:space="preserve"> </w:t>
      </w:r>
      <w:r w:rsidRPr="0FB8783D">
        <w:rPr>
          <w:rFonts w:ascii="Aptos" w:hAnsi="Aptos" w:cs="Calibri"/>
          <w:sz w:val="20"/>
          <w:szCs w:val="20"/>
        </w:rPr>
        <w:t>Het eerste deel gaat</w:t>
      </w:r>
      <w:r w:rsidR="00D30809" w:rsidRPr="0FB8783D">
        <w:rPr>
          <w:rFonts w:ascii="Aptos" w:hAnsi="Aptos" w:cs="Calibri"/>
          <w:sz w:val="20"/>
          <w:szCs w:val="20"/>
        </w:rPr>
        <w:t xml:space="preserve"> </w:t>
      </w:r>
      <w:r w:rsidR="00586053" w:rsidRPr="0FB8783D">
        <w:rPr>
          <w:rFonts w:ascii="Aptos" w:hAnsi="Aptos" w:cs="Calibri"/>
          <w:sz w:val="20"/>
          <w:szCs w:val="20"/>
        </w:rPr>
        <w:t>over</w:t>
      </w:r>
      <w:r w:rsidR="00D30809" w:rsidRPr="0FB8783D">
        <w:rPr>
          <w:rFonts w:ascii="Aptos" w:hAnsi="Aptos" w:cs="Calibri"/>
          <w:sz w:val="20"/>
          <w:szCs w:val="20"/>
        </w:rPr>
        <w:t xml:space="preserve"> het samenwerkingsverband</w:t>
      </w:r>
      <w:r w:rsidR="00A61CC4" w:rsidRPr="0FB8783D">
        <w:rPr>
          <w:rFonts w:ascii="Aptos" w:hAnsi="Aptos" w:cs="Calibri"/>
          <w:sz w:val="20"/>
          <w:szCs w:val="20"/>
        </w:rPr>
        <w:t xml:space="preserve">, </w:t>
      </w:r>
      <w:r w:rsidRPr="0FB8783D">
        <w:rPr>
          <w:rFonts w:ascii="Aptos" w:hAnsi="Aptos" w:cs="Calibri"/>
          <w:sz w:val="20"/>
          <w:szCs w:val="20"/>
        </w:rPr>
        <w:t>daarna gaan we in op onze sch</w:t>
      </w:r>
      <w:r w:rsidR="00714955" w:rsidRPr="0FB8783D">
        <w:rPr>
          <w:rFonts w:ascii="Aptos" w:hAnsi="Aptos" w:cs="Calibri"/>
          <w:sz w:val="20"/>
          <w:szCs w:val="20"/>
        </w:rPr>
        <w:t>o</w:t>
      </w:r>
      <w:r w:rsidRPr="0FB8783D">
        <w:rPr>
          <w:rFonts w:ascii="Aptos" w:hAnsi="Aptos" w:cs="Calibri"/>
          <w:sz w:val="20"/>
          <w:szCs w:val="20"/>
        </w:rPr>
        <w:t>ol.</w:t>
      </w:r>
      <w:r w:rsidR="00560273">
        <w:br/>
      </w:r>
      <w:r w:rsidR="00560273">
        <w:tab/>
      </w:r>
      <w:r w:rsidR="3CC4F13A" w:rsidRPr="0FB8783D">
        <w:rPr>
          <w:rFonts w:ascii="Aptos" w:hAnsi="Aptos" w:cs="Calibri"/>
          <w:sz w:val="20"/>
          <w:szCs w:val="20"/>
        </w:rPr>
        <w:t xml:space="preserve">Dit document is met een aantal leerlingen uit de leerlingenraad doorgenomen </w:t>
      </w:r>
      <w:r w:rsidR="7A02B1F3" w:rsidRPr="0FB8783D">
        <w:rPr>
          <w:rFonts w:ascii="Aptos" w:hAnsi="Aptos" w:cs="Calibri"/>
          <w:sz w:val="20"/>
          <w:szCs w:val="20"/>
        </w:rPr>
        <w:t>eind</w:t>
      </w:r>
      <w:r w:rsidR="3CC4F13A" w:rsidRPr="0FB8783D">
        <w:rPr>
          <w:rFonts w:ascii="Aptos" w:hAnsi="Aptos" w:cs="Calibri"/>
          <w:sz w:val="20"/>
          <w:szCs w:val="20"/>
        </w:rPr>
        <w:t xml:space="preserve"> jun</w:t>
      </w:r>
      <w:r w:rsidR="0A2DD56E" w:rsidRPr="0FB8783D">
        <w:rPr>
          <w:rFonts w:ascii="Aptos" w:hAnsi="Aptos" w:cs="Calibri"/>
          <w:sz w:val="20"/>
          <w:szCs w:val="20"/>
        </w:rPr>
        <w:t xml:space="preserve">1 2026. </w:t>
      </w:r>
      <w:r w:rsidR="46CDE398" w:rsidRPr="0FB8783D">
        <w:rPr>
          <w:rFonts w:ascii="Aptos" w:hAnsi="Aptos" w:cs="Calibri"/>
          <w:sz w:val="20"/>
          <w:szCs w:val="20"/>
        </w:rPr>
        <w:t>Zij dachten vanuit het pers</w:t>
      </w:r>
      <w:r w:rsidR="5759B80C" w:rsidRPr="0FB8783D">
        <w:rPr>
          <w:rFonts w:ascii="Aptos" w:hAnsi="Aptos" w:cs="Calibri"/>
          <w:sz w:val="20"/>
          <w:szCs w:val="20"/>
        </w:rPr>
        <w:t xml:space="preserve">pectief van onze kinderen </w:t>
      </w:r>
      <w:r w:rsidR="46CDE398" w:rsidRPr="0FB8783D">
        <w:rPr>
          <w:rFonts w:ascii="Aptos" w:hAnsi="Aptos" w:cs="Calibri"/>
          <w:sz w:val="20"/>
          <w:szCs w:val="20"/>
        </w:rPr>
        <w:t xml:space="preserve">mee of dingen beter kunnen of niet. </w:t>
      </w:r>
      <w:r w:rsidR="13323382" w:rsidRPr="0FB8783D">
        <w:rPr>
          <w:rFonts w:ascii="Aptos" w:hAnsi="Aptos" w:cs="Calibri"/>
          <w:sz w:val="20"/>
          <w:szCs w:val="20"/>
        </w:rPr>
        <w:t xml:space="preserve">Hun ideeën zijn in dit document verwerkt (in </w:t>
      </w:r>
      <w:r w:rsidR="566109C9" w:rsidRPr="0FB8783D">
        <w:rPr>
          <w:rFonts w:ascii="Aptos" w:hAnsi="Aptos" w:cs="Calibri"/>
          <w:sz w:val="20"/>
          <w:szCs w:val="20"/>
        </w:rPr>
        <w:t>donker</w:t>
      </w:r>
      <w:r w:rsidR="13323382" w:rsidRPr="0FB8783D">
        <w:rPr>
          <w:rFonts w:ascii="Aptos" w:hAnsi="Aptos" w:cs="Calibri"/>
          <w:sz w:val="20"/>
          <w:szCs w:val="20"/>
        </w:rPr>
        <w:t>groene letters).</w:t>
      </w:r>
    </w:p>
    <w:p w14:paraId="0C9CD727" w14:textId="77777777" w:rsidR="006B523C" w:rsidRPr="004449B6" w:rsidRDefault="006B523C" w:rsidP="006B523C">
      <w:pPr>
        <w:pStyle w:val="Lijstalinea"/>
        <w:numPr>
          <w:ilvl w:val="0"/>
          <w:numId w:val="6"/>
        </w:numPr>
        <w:spacing w:after="0" w:line="240" w:lineRule="auto"/>
        <w:rPr>
          <w:rFonts w:ascii="Aptos" w:hAnsi="Aptos" w:cs="Calibri"/>
          <w:b/>
          <w:color w:val="0070C0"/>
          <w:szCs w:val="20"/>
        </w:rPr>
      </w:pPr>
      <w:r w:rsidRPr="001A5425">
        <w:rPr>
          <w:rFonts w:ascii="Aptos" w:hAnsi="Aptos" w:cs="Calibri"/>
          <w:b/>
          <w:color w:val="0070C0"/>
          <w:szCs w:val="20"/>
        </w:rPr>
        <w:t>Zorgplicht</w:t>
      </w:r>
    </w:p>
    <w:tbl>
      <w:tblPr>
        <w:tblStyle w:val="Tabelraster"/>
        <w:tblW w:w="0" w:type="auto"/>
        <w:tblLook w:val="04A0" w:firstRow="1" w:lastRow="0" w:firstColumn="1" w:lastColumn="0" w:noHBand="0" w:noVBand="1"/>
      </w:tblPr>
      <w:tblGrid>
        <w:gridCol w:w="9062"/>
      </w:tblGrid>
      <w:tr w:rsidR="006B523C" w:rsidRPr="00C62BE7" w14:paraId="4BB48180" w14:textId="77777777" w:rsidTr="007A7BF7">
        <w:tc>
          <w:tcPr>
            <w:tcW w:w="9062" w:type="dxa"/>
          </w:tcPr>
          <w:p w14:paraId="77F6A212" w14:textId="1421C208" w:rsidR="006B523C" w:rsidRPr="00AC3E46" w:rsidRDefault="006B523C" w:rsidP="007A7BF7">
            <w:pPr>
              <w:spacing w:before="120" w:after="120"/>
              <w:rPr>
                <w:rFonts w:ascii="Aptos" w:hAnsi="Aptos" w:cs="Calibri"/>
                <w:iCs/>
                <w:sz w:val="20"/>
                <w:szCs w:val="20"/>
              </w:rPr>
            </w:pPr>
            <w:r w:rsidRPr="004449B6">
              <w:rPr>
                <w:rFonts w:ascii="Aptos" w:hAnsi="Aptos" w:cs="Calibri"/>
                <w:iCs/>
                <w:color w:val="000000" w:themeColor="text1"/>
                <w:sz w:val="20"/>
                <w:szCs w:val="20"/>
              </w:rPr>
              <w:t>Als school hebben wij de wettelijke verplichting om ervoor te zorgen dat elk kind een</w:t>
            </w:r>
            <w:r w:rsidR="00A96F84">
              <w:rPr>
                <w:rFonts w:ascii="Aptos" w:hAnsi="Aptos" w:cs="Calibri"/>
                <w:iCs/>
                <w:color w:val="000000" w:themeColor="text1"/>
                <w:sz w:val="20"/>
                <w:szCs w:val="20"/>
              </w:rPr>
              <w:t xml:space="preserve"> </w:t>
            </w:r>
            <w:r w:rsidRPr="004449B6">
              <w:rPr>
                <w:rFonts w:ascii="Aptos" w:hAnsi="Aptos" w:cs="Calibri"/>
                <w:iCs/>
                <w:color w:val="000000" w:themeColor="text1"/>
                <w:sz w:val="20"/>
                <w:szCs w:val="20"/>
              </w:rPr>
              <w:t>plek krijgt</w:t>
            </w:r>
            <w:r w:rsidR="00D54338">
              <w:rPr>
                <w:rFonts w:ascii="Aptos" w:hAnsi="Aptos" w:cs="Calibri"/>
                <w:iCs/>
                <w:color w:val="000000" w:themeColor="text1"/>
                <w:sz w:val="20"/>
                <w:szCs w:val="20"/>
              </w:rPr>
              <w:t xml:space="preserve"> die bij hem of haar past</w:t>
            </w:r>
            <w:r w:rsidRPr="004449B6">
              <w:rPr>
                <w:rFonts w:ascii="Aptos" w:hAnsi="Aptos" w:cs="Calibri"/>
                <w:iCs/>
                <w:color w:val="000000" w:themeColor="text1"/>
                <w:sz w:val="20"/>
                <w:szCs w:val="20"/>
              </w:rPr>
              <w:t xml:space="preserve">, ook wanneer extra </w:t>
            </w:r>
            <w:r w:rsidR="00A96F84">
              <w:rPr>
                <w:rFonts w:ascii="Aptos" w:hAnsi="Aptos" w:cs="Calibri"/>
                <w:iCs/>
                <w:color w:val="000000" w:themeColor="text1"/>
                <w:sz w:val="20"/>
                <w:szCs w:val="20"/>
              </w:rPr>
              <w:t>hulp</w:t>
            </w:r>
            <w:r w:rsidRPr="004449B6">
              <w:rPr>
                <w:rFonts w:ascii="Aptos" w:hAnsi="Aptos" w:cs="Calibri"/>
                <w:iCs/>
                <w:color w:val="000000" w:themeColor="text1"/>
                <w:sz w:val="20"/>
                <w:szCs w:val="20"/>
              </w:rPr>
              <w:t xml:space="preserve"> nodig is. Deze verplichting, de zorgplicht, geldt zowel </w:t>
            </w:r>
            <w:r w:rsidRPr="004449B6">
              <w:rPr>
                <w:rFonts w:ascii="Aptos" w:hAnsi="Aptos" w:cs="Calibri"/>
                <w:iCs/>
                <w:sz w:val="20"/>
                <w:szCs w:val="20"/>
              </w:rPr>
              <w:t xml:space="preserve">voor leerlingen die al op school zitten als voor kinderen die zich aanmelden. In overleg met ouders zoeken we samen naar de best mogelijke </w:t>
            </w:r>
            <w:r w:rsidR="00A96F84">
              <w:rPr>
                <w:rFonts w:ascii="Aptos" w:hAnsi="Aptos" w:cs="Calibri"/>
                <w:iCs/>
                <w:sz w:val="20"/>
                <w:szCs w:val="20"/>
              </w:rPr>
              <w:t xml:space="preserve">ondersteuning </w:t>
            </w:r>
            <w:r w:rsidRPr="004449B6">
              <w:rPr>
                <w:rFonts w:ascii="Aptos" w:hAnsi="Aptos" w:cs="Calibri"/>
                <w:iCs/>
                <w:sz w:val="20"/>
                <w:szCs w:val="20"/>
              </w:rPr>
              <w:t xml:space="preserve">en een passende onderwijsplek. </w:t>
            </w:r>
            <w:r w:rsidR="00D54338">
              <w:rPr>
                <w:rFonts w:ascii="Aptos" w:hAnsi="Aptos" w:cs="Calibri"/>
                <w:iCs/>
                <w:sz w:val="20"/>
                <w:szCs w:val="20"/>
              </w:rPr>
              <w:t>We werken hiervoor</w:t>
            </w:r>
            <w:r w:rsidR="00CD7CD9">
              <w:rPr>
                <w:rFonts w:ascii="Aptos" w:hAnsi="Aptos" w:cs="Calibri"/>
                <w:iCs/>
                <w:sz w:val="20"/>
                <w:szCs w:val="20"/>
              </w:rPr>
              <w:t xml:space="preserve"> </w:t>
            </w:r>
            <w:r w:rsidR="00D54338">
              <w:rPr>
                <w:rFonts w:ascii="Aptos" w:hAnsi="Aptos" w:cs="Calibri"/>
                <w:iCs/>
                <w:sz w:val="20"/>
                <w:szCs w:val="20"/>
              </w:rPr>
              <w:t xml:space="preserve">samen met </w:t>
            </w:r>
            <w:r w:rsidRPr="004449B6">
              <w:rPr>
                <w:rFonts w:ascii="Aptos" w:hAnsi="Aptos" w:cs="Calibri"/>
                <w:iCs/>
                <w:sz w:val="20"/>
                <w:szCs w:val="20"/>
              </w:rPr>
              <w:t>het samenwerkingsverband SPPOH en andere partners</w:t>
            </w:r>
            <w:r w:rsidR="00A96F84">
              <w:rPr>
                <w:rFonts w:ascii="Aptos" w:hAnsi="Aptos" w:cs="Calibri"/>
                <w:iCs/>
                <w:sz w:val="20"/>
                <w:szCs w:val="20"/>
              </w:rPr>
              <w:t>.</w:t>
            </w:r>
          </w:p>
        </w:tc>
      </w:tr>
    </w:tbl>
    <w:p w14:paraId="02ECD8DC" w14:textId="77777777" w:rsidR="008D18DC" w:rsidRPr="00165D11" w:rsidRDefault="008D18DC" w:rsidP="00560273">
      <w:pPr>
        <w:pStyle w:val="Default"/>
        <w:rPr>
          <w:rFonts w:ascii="Aptos" w:hAnsi="Aptos" w:cs="Calibri"/>
          <w:color w:val="000000" w:themeColor="text1"/>
          <w:sz w:val="22"/>
          <w:szCs w:val="20"/>
        </w:rPr>
      </w:pPr>
    </w:p>
    <w:p w14:paraId="46114EF1" w14:textId="72D4ADC9" w:rsidR="005E07C7" w:rsidRPr="00185915" w:rsidRDefault="00DB54F8" w:rsidP="00185915">
      <w:pPr>
        <w:pStyle w:val="Default"/>
        <w:numPr>
          <w:ilvl w:val="0"/>
          <w:numId w:val="6"/>
        </w:numPr>
        <w:rPr>
          <w:rFonts w:ascii="Aptos" w:hAnsi="Aptos" w:cs="Calibri"/>
          <w:b/>
          <w:bCs/>
          <w:color w:val="0070C0"/>
          <w:sz w:val="22"/>
          <w:szCs w:val="20"/>
        </w:rPr>
      </w:pPr>
      <w:r>
        <w:rPr>
          <w:rFonts w:ascii="Aptos" w:hAnsi="Aptos" w:cs="Calibri"/>
          <w:b/>
          <w:bCs/>
          <w:color w:val="0070C0"/>
          <w:sz w:val="22"/>
          <w:szCs w:val="20"/>
        </w:rPr>
        <w:t>Basisonderste</w:t>
      </w:r>
      <w:r w:rsidR="00F62799">
        <w:rPr>
          <w:rFonts w:ascii="Aptos" w:hAnsi="Aptos" w:cs="Calibri"/>
          <w:b/>
          <w:bCs/>
          <w:color w:val="0070C0"/>
          <w:sz w:val="22"/>
          <w:szCs w:val="20"/>
        </w:rPr>
        <w:t>uning Haaglanden</w:t>
      </w:r>
      <w:r w:rsidR="00673A41">
        <w:rPr>
          <w:rFonts w:ascii="Aptos" w:hAnsi="Aptos" w:cs="Calibri"/>
          <w:b/>
          <w:bCs/>
          <w:color w:val="0070C0"/>
          <w:sz w:val="22"/>
          <w:szCs w:val="20"/>
        </w:rPr>
        <w:t xml:space="preserve"> SPPOH</w:t>
      </w:r>
      <w:r w:rsidR="00F62799">
        <w:rPr>
          <w:rFonts w:ascii="Aptos" w:hAnsi="Aptos" w:cs="Calibri"/>
          <w:b/>
          <w:bCs/>
          <w:color w:val="0070C0"/>
          <w:sz w:val="22"/>
          <w:szCs w:val="20"/>
        </w:rPr>
        <w:t xml:space="preserve"> </w:t>
      </w:r>
    </w:p>
    <w:tbl>
      <w:tblPr>
        <w:tblStyle w:val="Tabelraster"/>
        <w:tblW w:w="0" w:type="auto"/>
        <w:tblLook w:val="04A0" w:firstRow="1" w:lastRow="0" w:firstColumn="1" w:lastColumn="0" w:noHBand="0" w:noVBand="1"/>
      </w:tblPr>
      <w:tblGrid>
        <w:gridCol w:w="9062"/>
      </w:tblGrid>
      <w:tr w:rsidR="005E07C7" w14:paraId="3DE9F31A" w14:textId="77777777" w:rsidTr="005E07C7">
        <w:tc>
          <w:tcPr>
            <w:tcW w:w="9062" w:type="dxa"/>
          </w:tcPr>
          <w:p w14:paraId="08A85C4F" w14:textId="6E809FFC" w:rsidR="005E07C7" w:rsidRPr="00DF7939" w:rsidRDefault="00DF7939" w:rsidP="00165362">
            <w:pPr>
              <w:spacing w:before="120" w:after="120"/>
              <w:rPr>
                <w:rFonts w:ascii="Aptos" w:hAnsi="Aptos"/>
                <w:sz w:val="20"/>
                <w:szCs w:val="20"/>
              </w:rPr>
            </w:pPr>
            <w:r w:rsidRPr="00A028B2">
              <w:rPr>
                <w:rFonts w:ascii="Aptos" w:hAnsi="Aptos" w:cs="Arial"/>
                <w:sz w:val="20"/>
                <w:szCs w:val="20"/>
                <w:shd w:val="clear" w:color="auto" w:fill="FFFFFF"/>
              </w:rPr>
              <w:t xml:space="preserve">Elke school geeft hulp aan kinderen die dat nodig hebben. De basis moet goed zijn. Daarom noemen we dit </w:t>
            </w:r>
            <w:r w:rsidR="00D77610">
              <w:rPr>
                <w:rFonts w:ascii="Aptos" w:hAnsi="Aptos" w:cs="Arial"/>
                <w:sz w:val="20"/>
                <w:szCs w:val="20"/>
                <w:shd w:val="clear" w:color="auto" w:fill="FFFFFF"/>
              </w:rPr>
              <w:t xml:space="preserve">de </w:t>
            </w:r>
            <w:hyperlink r:id="rId12" w:history="1">
              <w:r w:rsidR="00D77610" w:rsidRPr="00F07023">
                <w:rPr>
                  <w:rStyle w:val="Hyperlink"/>
                  <w:rFonts w:ascii="Aptos" w:hAnsi="Aptos" w:cs="Arial"/>
                  <w:sz w:val="20"/>
                  <w:szCs w:val="20"/>
                  <w:shd w:val="clear" w:color="auto" w:fill="FFFFFF"/>
                </w:rPr>
                <w:t>basisondersteuning</w:t>
              </w:r>
            </w:hyperlink>
            <w:r w:rsidR="00F07023">
              <w:rPr>
                <w:rFonts w:ascii="Aptos" w:hAnsi="Aptos" w:cs="Arial"/>
                <w:sz w:val="20"/>
                <w:szCs w:val="20"/>
                <w:shd w:val="clear" w:color="auto" w:fill="FFFFFF"/>
              </w:rPr>
              <w:t>.</w:t>
            </w:r>
            <w:r w:rsidRPr="00A028B2">
              <w:rPr>
                <w:rFonts w:ascii="Aptos" w:hAnsi="Aptos" w:cs="Arial"/>
                <w:sz w:val="20"/>
                <w:szCs w:val="20"/>
                <w:shd w:val="clear" w:color="auto" w:fill="FFFFFF"/>
              </w:rPr>
              <w:t xml:space="preserve"> Alle leerlingen mogen hiervan gebruikmaken.</w:t>
            </w:r>
            <w:r w:rsidR="00A028B2" w:rsidRPr="00A028B2">
              <w:rPr>
                <w:rFonts w:ascii="Aptos" w:hAnsi="Aptos" w:cs="Arial"/>
                <w:sz w:val="20"/>
                <w:szCs w:val="20"/>
                <w:shd w:val="clear" w:color="auto" w:fill="FFFFFF"/>
              </w:rPr>
              <w:t xml:space="preserve"> </w:t>
            </w:r>
            <w:r w:rsidRPr="00A028B2">
              <w:rPr>
                <w:rFonts w:ascii="Aptos" w:hAnsi="Aptos"/>
                <w:sz w:val="20"/>
                <w:szCs w:val="20"/>
              </w:rPr>
              <w:t xml:space="preserve">Heeft een leerling extra hulp nodig, dan is dit in eerste instantie </w:t>
            </w:r>
            <w:r w:rsidR="004111E8">
              <w:rPr>
                <w:rFonts w:ascii="Aptos" w:hAnsi="Aptos"/>
                <w:sz w:val="20"/>
                <w:szCs w:val="20"/>
              </w:rPr>
              <w:t>vanuit de basisondersteuning</w:t>
            </w:r>
            <w:r w:rsidRPr="00A028B2">
              <w:rPr>
                <w:rFonts w:ascii="Aptos" w:hAnsi="Aptos"/>
                <w:sz w:val="20"/>
                <w:szCs w:val="20"/>
              </w:rPr>
              <w:t xml:space="preserve"> van de school. Het kan bijvoorbeeld gaan om aanbod voor leerlingen met dyslexie, hulp voor leerlingen die moeite hebben zich te concentreren of extra begele</w:t>
            </w:r>
            <w:r w:rsidR="00A028B2" w:rsidRPr="00A028B2">
              <w:rPr>
                <w:rFonts w:ascii="Aptos" w:hAnsi="Aptos"/>
                <w:sz w:val="20"/>
                <w:szCs w:val="20"/>
              </w:rPr>
              <w:t>i</w:t>
            </w:r>
            <w:r w:rsidRPr="00A028B2">
              <w:rPr>
                <w:rFonts w:ascii="Aptos" w:hAnsi="Aptos"/>
                <w:sz w:val="20"/>
                <w:szCs w:val="20"/>
              </w:rPr>
              <w:t xml:space="preserve">ding voor leerlingen met leerproblemen. </w:t>
            </w:r>
          </w:p>
        </w:tc>
      </w:tr>
    </w:tbl>
    <w:p w14:paraId="28333CC4" w14:textId="77777777" w:rsidR="005E07C7" w:rsidRDefault="005E07C7" w:rsidP="00292B03">
      <w:pPr>
        <w:spacing w:after="0" w:line="240" w:lineRule="auto"/>
        <w:rPr>
          <w:rStyle w:val="normaltextrun"/>
          <w:rFonts w:ascii="Aptos" w:hAnsi="Aptos"/>
          <w:color w:val="76923C" w:themeColor="accent3" w:themeShade="BF"/>
        </w:rPr>
      </w:pPr>
    </w:p>
    <w:p w14:paraId="027267F4" w14:textId="479D20F3" w:rsidR="005E07C7" w:rsidRPr="00185915" w:rsidRDefault="008A0A84" w:rsidP="00185915">
      <w:pPr>
        <w:pStyle w:val="Geenafstand"/>
        <w:numPr>
          <w:ilvl w:val="0"/>
          <w:numId w:val="6"/>
        </w:numPr>
        <w:rPr>
          <w:rFonts w:ascii="Aptos" w:hAnsi="Aptos" w:cs="Calibri"/>
          <w:b/>
          <w:color w:val="0070C0"/>
          <w:szCs w:val="20"/>
        </w:rPr>
      </w:pPr>
      <w:r w:rsidRPr="00F23AAD">
        <w:rPr>
          <w:rFonts w:ascii="Aptos" w:hAnsi="Aptos" w:cs="Calibri"/>
          <w:b/>
          <w:color w:val="0070C0"/>
          <w:szCs w:val="20"/>
        </w:rPr>
        <w:t>Extra ondersteuning</w:t>
      </w:r>
    </w:p>
    <w:tbl>
      <w:tblPr>
        <w:tblStyle w:val="Tabelraster"/>
        <w:tblW w:w="0" w:type="auto"/>
        <w:tblLook w:val="04A0" w:firstRow="1" w:lastRow="0" w:firstColumn="1" w:lastColumn="0" w:noHBand="0" w:noVBand="1"/>
      </w:tblPr>
      <w:tblGrid>
        <w:gridCol w:w="9062"/>
      </w:tblGrid>
      <w:tr w:rsidR="005E07C7" w14:paraId="5E3DC53B" w14:textId="77777777" w:rsidTr="374312D6">
        <w:tc>
          <w:tcPr>
            <w:tcW w:w="9062" w:type="dxa"/>
          </w:tcPr>
          <w:p w14:paraId="256C25F1" w14:textId="5FD5C48D" w:rsidR="00DF7939" w:rsidRPr="00DF7939" w:rsidRDefault="001A660F" w:rsidP="374312D6">
            <w:pPr>
              <w:pStyle w:val="Geenafstand"/>
              <w:spacing w:before="120" w:after="120"/>
              <w:rPr>
                <w:rFonts w:ascii="Aptos" w:hAnsi="Aptos" w:cs="Calibri"/>
                <w:sz w:val="20"/>
                <w:szCs w:val="20"/>
              </w:rPr>
            </w:pPr>
            <w:hyperlink r:id="rId13">
              <w:r w:rsidRPr="374312D6">
                <w:rPr>
                  <w:rStyle w:val="Hyperlink"/>
                  <w:rFonts w:ascii="Aptos" w:hAnsi="Aptos" w:cs="Calibri"/>
                  <w:sz w:val="20"/>
                  <w:szCs w:val="20"/>
                </w:rPr>
                <w:t>Extra ondersteuning</w:t>
              </w:r>
            </w:hyperlink>
            <w:r>
              <w:rPr>
                <w:rFonts w:ascii="Aptos" w:hAnsi="Aptos" w:cs="Calibri"/>
                <w:sz w:val="20"/>
                <w:szCs w:val="20"/>
              </w:rPr>
              <w:t xml:space="preserve"> </w:t>
            </w:r>
            <w:r w:rsidR="005E07C7">
              <w:rPr>
                <w:rFonts w:ascii="Aptos" w:hAnsi="Aptos" w:cs="Calibri"/>
                <w:sz w:val="20"/>
                <w:szCs w:val="20"/>
              </w:rPr>
              <w:t>is</w:t>
            </w:r>
            <w:r w:rsidR="005E07C7" w:rsidRPr="374312D6">
              <w:rPr>
                <w:rFonts w:ascii="Aptos" w:hAnsi="Aptos" w:cs="Calibri"/>
                <w:sz w:val="20"/>
                <w:szCs w:val="20"/>
              </w:rPr>
              <w:t xml:space="preserve"> er </w:t>
            </w:r>
            <w:r w:rsidR="005E07C7" w:rsidRPr="001650AD">
              <w:rPr>
                <w:rFonts w:ascii="Aptos" w:hAnsi="Aptos" w:cs="Calibri"/>
                <w:sz w:val="20"/>
                <w:szCs w:val="20"/>
              </w:rPr>
              <w:t xml:space="preserve">wanneer een leerling meer </w:t>
            </w:r>
            <w:r w:rsidR="00DF7939">
              <w:rPr>
                <w:rFonts w:ascii="Aptos" w:hAnsi="Aptos" w:cs="Calibri"/>
                <w:sz w:val="20"/>
                <w:szCs w:val="20"/>
              </w:rPr>
              <w:t>hulp</w:t>
            </w:r>
            <w:r w:rsidR="00CD7CD9">
              <w:rPr>
                <w:rFonts w:ascii="Aptos" w:hAnsi="Aptos" w:cs="Calibri"/>
                <w:sz w:val="20"/>
                <w:szCs w:val="20"/>
              </w:rPr>
              <w:t xml:space="preserve"> en begeleiding</w:t>
            </w:r>
            <w:r w:rsidR="00DF7939" w:rsidRPr="001650AD">
              <w:rPr>
                <w:rFonts w:ascii="Aptos" w:hAnsi="Aptos" w:cs="Calibri"/>
                <w:sz w:val="20"/>
                <w:szCs w:val="20"/>
              </w:rPr>
              <w:t xml:space="preserve"> </w:t>
            </w:r>
            <w:r w:rsidR="005E07C7" w:rsidRPr="001650AD">
              <w:rPr>
                <w:rFonts w:ascii="Aptos" w:hAnsi="Aptos" w:cs="Calibri"/>
                <w:sz w:val="20"/>
                <w:szCs w:val="20"/>
              </w:rPr>
              <w:t>nodig heeft</w:t>
            </w:r>
            <w:r w:rsidR="005E07C7" w:rsidRPr="00DB15CE">
              <w:rPr>
                <w:rFonts w:ascii="Aptos" w:hAnsi="Aptos" w:cs="Calibri"/>
                <w:sz w:val="20"/>
                <w:szCs w:val="20"/>
              </w:rPr>
              <w:t xml:space="preserve"> dan</w:t>
            </w:r>
            <w:r w:rsidR="009F0DB8">
              <w:rPr>
                <w:rFonts w:ascii="Aptos" w:hAnsi="Aptos" w:cs="Calibri"/>
                <w:sz w:val="20"/>
                <w:szCs w:val="20"/>
              </w:rPr>
              <w:t xml:space="preserve"> </w:t>
            </w:r>
            <w:r w:rsidR="005E07C7" w:rsidRPr="001650AD">
              <w:rPr>
                <w:rFonts w:ascii="Aptos" w:hAnsi="Aptos" w:cs="Calibri"/>
                <w:sz w:val="20"/>
                <w:szCs w:val="20"/>
              </w:rPr>
              <w:t xml:space="preserve">binnen de basisondersteuning van de </w:t>
            </w:r>
            <w:r w:rsidR="005E07C7" w:rsidRPr="005E07C7">
              <w:rPr>
                <w:rFonts w:ascii="Aptos" w:hAnsi="Aptos" w:cs="Calibri"/>
                <w:sz w:val="20"/>
                <w:szCs w:val="20"/>
              </w:rPr>
              <w:t>school kan worden geboden. Bij de inzet van extra ondersteuning wordt gewerkt met een ontwikkelingsperspectiefplan (OPP) om de ontwikkeling van de leerling en het effect van de geboden hulp te volgen</w:t>
            </w:r>
            <w:r w:rsidR="00CF5825">
              <w:rPr>
                <w:rFonts w:ascii="Aptos" w:hAnsi="Aptos" w:cs="Calibri"/>
                <w:sz w:val="20"/>
                <w:szCs w:val="20"/>
              </w:rPr>
              <w:t xml:space="preserve"> en te sturen</w:t>
            </w:r>
            <w:r w:rsidR="005E07C7" w:rsidRPr="005E07C7">
              <w:rPr>
                <w:rFonts w:ascii="Aptos" w:hAnsi="Aptos" w:cs="Calibri"/>
                <w:sz w:val="20"/>
                <w:szCs w:val="20"/>
              </w:rPr>
              <w:t xml:space="preserve">. </w:t>
            </w:r>
            <w:r w:rsidR="7E23991A" w:rsidRPr="374312D6">
              <w:rPr>
                <w:rFonts w:ascii="Aptos" w:hAnsi="Aptos" w:cs="Calibri"/>
                <w:sz w:val="20"/>
                <w:szCs w:val="20"/>
              </w:rPr>
              <w:t xml:space="preserve">In het OPP is een verplicht onderdeel het </w:t>
            </w:r>
            <w:proofErr w:type="spellStart"/>
            <w:r w:rsidR="7E23991A" w:rsidRPr="374312D6">
              <w:rPr>
                <w:rFonts w:ascii="Aptos" w:hAnsi="Aptos" w:cs="Calibri"/>
                <w:sz w:val="20"/>
                <w:szCs w:val="20"/>
              </w:rPr>
              <w:t>hoorrecht</w:t>
            </w:r>
            <w:proofErr w:type="spellEnd"/>
            <w:r w:rsidR="7E23991A" w:rsidRPr="374312D6">
              <w:rPr>
                <w:rFonts w:ascii="Aptos" w:hAnsi="Aptos" w:cs="Calibri"/>
                <w:sz w:val="20"/>
                <w:szCs w:val="20"/>
              </w:rPr>
              <w:t xml:space="preserve"> van de leerling: </w:t>
            </w:r>
            <w:r w:rsidR="4FC402EA" w:rsidRPr="374312D6">
              <w:rPr>
                <w:rFonts w:ascii="Aptos" w:hAnsi="Aptos" w:cs="Calibri"/>
                <w:sz w:val="20"/>
                <w:szCs w:val="20"/>
              </w:rPr>
              <w:t xml:space="preserve">de leerling kan aangeven wat hij/zij nodig heeft, wat hem/haar kan helpen. </w:t>
            </w:r>
          </w:p>
          <w:p w14:paraId="7FF67463" w14:textId="53BD4D77" w:rsidR="00DF7939" w:rsidRPr="00DF7939" w:rsidRDefault="005E07C7" w:rsidP="00107243">
            <w:pPr>
              <w:pStyle w:val="Geenafstand"/>
              <w:spacing w:before="120" w:after="120"/>
              <w:rPr>
                <w:rFonts w:ascii="Aptos" w:hAnsi="Aptos" w:cs="Calibri"/>
                <w:sz w:val="20"/>
                <w:szCs w:val="20"/>
              </w:rPr>
            </w:pPr>
            <w:r w:rsidRPr="374312D6">
              <w:rPr>
                <w:rFonts w:ascii="Aptos" w:hAnsi="Aptos" w:cs="Calibri"/>
                <w:sz w:val="20"/>
                <w:szCs w:val="20"/>
              </w:rPr>
              <w:t>De extra ondersteuning wordt besproken in</w:t>
            </w:r>
            <w:r w:rsidR="00C02688" w:rsidRPr="374312D6">
              <w:rPr>
                <w:rFonts w:ascii="Aptos" w:hAnsi="Aptos" w:cs="Calibri"/>
                <w:sz w:val="20"/>
                <w:szCs w:val="20"/>
              </w:rPr>
              <w:t xml:space="preserve"> een</w:t>
            </w:r>
            <w:r w:rsidRPr="374312D6">
              <w:rPr>
                <w:rFonts w:ascii="Aptos" w:hAnsi="Aptos" w:cs="Calibri"/>
                <w:sz w:val="20"/>
                <w:szCs w:val="20"/>
              </w:rPr>
              <w:t xml:space="preserve"> multidisciplinair overleg (MDO) met de ouders en indien mogelijk ook met de leerling.</w:t>
            </w:r>
            <w:r w:rsidR="00DF7939" w:rsidRPr="374312D6">
              <w:rPr>
                <w:rFonts w:ascii="Aptos" w:hAnsi="Aptos" w:cs="Calibri"/>
                <w:sz w:val="20"/>
                <w:szCs w:val="20"/>
              </w:rPr>
              <w:t xml:space="preserve"> </w:t>
            </w:r>
            <w:r w:rsidR="00DF7939" w:rsidRPr="374312D6">
              <w:rPr>
                <w:rFonts w:ascii="Aptos" w:hAnsi="Aptos" w:cs="Arial"/>
                <w:sz w:val="20"/>
                <w:szCs w:val="20"/>
              </w:rPr>
              <w:t>Soms regelt SPPOH die extra ondersteuning. Soms regelt de school dit zelf.</w:t>
            </w:r>
          </w:p>
          <w:p w14:paraId="020A3FC9" w14:textId="7BF2E45F" w:rsidR="00EE089A" w:rsidRPr="00107243" w:rsidRDefault="005E07C7" w:rsidP="00107243">
            <w:pPr>
              <w:pStyle w:val="Geenafstand"/>
              <w:spacing w:before="120" w:after="120"/>
              <w:rPr>
                <w:rFonts w:ascii="Aptos" w:hAnsi="Aptos" w:cs="Calibri"/>
                <w:color w:val="0000FF" w:themeColor="hyperlink"/>
                <w:sz w:val="20"/>
                <w:szCs w:val="20"/>
                <w:u w:val="single"/>
              </w:rPr>
            </w:pPr>
            <w:r>
              <w:rPr>
                <w:rFonts w:ascii="Aptos" w:hAnsi="Aptos" w:cs="Calibri"/>
                <w:sz w:val="20"/>
                <w:szCs w:val="20"/>
              </w:rPr>
              <w:t>D</w:t>
            </w:r>
            <w:r w:rsidR="005117F4">
              <w:rPr>
                <w:rFonts w:ascii="Aptos" w:hAnsi="Aptos" w:cs="Calibri"/>
                <w:sz w:val="20"/>
                <w:szCs w:val="20"/>
              </w:rPr>
              <w:t xml:space="preserve">e extra ondersteuning kan bestaan </w:t>
            </w:r>
            <w:r>
              <w:rPr>
                <w:rFonts w:ascii="Aptos" w:hAnsi="Aptos" w:cs="Calibri"/>
                <w:sz w:val="20"/>
                <w:szCs w:val="20"/>
              </w:rPr>
              <w:t>in de vorm van een</w:t>
            </w:r>
            <w:r w:rsidRPr="001650AD">
              <w:rPr>
                <w:rFonts w:ascii="Aptos" w:hAnsi="Aptos" w:cs="Calibri"/>
                <w:sz w:val="20"/>
                <w:szCs w:val="20"/>
              </w:rPr>
              <w:t xml:space="preserve"> </w:t>
            </w:r>
            <w:r w:rsidR="001A660F">
              <w:rPr>
                <w:rFonts w:ascii="Aptos" w:hAnsi="Aptos" w:cs="Calibri"/>
                <w:sz w:val="20"/>
                <w:szCs w:val="20"/>
              </w:rPr>
              <w:t>‘</w:t>
            </w:r>
            <w:r w:rsidRPr="001650AD">
              <w:rPr>
                <w:rFonts w:ascii="Aptos" w:hAnsi="Aptos" w:cs="Calibri"/>
                <w:sz w:val="20"/>
                <w:szCs w:val="20"/>
              </w:rPr>
              <w:t>arrangement</w:t>
            </w:r>
            <w:r w:rsidR="001A660F">
              <w:rPr>
                <w:rFonts w:ascii="Aptos" w:hAnsi="Aptos" w:cs="Calibri"/>
                <w:sz w:val="20"/>
                <w:szCs w:val="20"/>
              </w:rPr>
              <w:t>’</w:t>
            </w:r>
            <w:r w:rsidRPr="001650AD">
              <w:rPr>
                <w:rFonts w:ascii="Aptos" w:hAnsi="Aptos" w:cs="Calibri"/>
                <w:sz w:val="20"/>
                <w:szCs w:val="20"/>
              </w:rPr>
              <w:t xml:space="preserve"> </w:t>
            </w:r>
            <w:r w:rsidR="003F12B4">
              <w:rPr>
                <w:rFonts w:ascii="Aptos" w:hAnsi="Aptos" w:cs="Calibri"/>
                <w:sz w:val="20"/>
                <w:szCs w:val="20"/>
              </w:rPr>
              <w:t xml:space="preserve">of andere ondersteuning </w:t>
            </w:r>
            <w:r w:rsidRPr="001650AD">
              <w:rPr>
                <w:rFonts w:ascii="Aptos" w:hAnsi="Aptos" w:cs="Calibri"/>
                <w:sz w:val="20"/>
                <w:szCs w:val="20"/>
              </w:rPr>
              <w:t>op</w:t>
            </w:r>
            <w:r>
              <w:rPr>
                <w:rFonts w:ascii="Aptos" w:hAnsi="Aptos" w:cs="Calibri"/>
                <w:sz w:val="20"/>
                <w:szCs w:val="20"/>
              </w:rPr>
              <w:t xml:space="preserve"> s</w:t>
            </w:r>
            <w:r w:rsidRPr="001650AD">
              <w:rPr>
                <w:rFonts w:ascii="Aptos" w:hAnsi="Aptos" w:cs="Calibri"/>
                <w:sz w:val="20"/>
                <w:szCs w:val="20"/>
              </w:rPr>
              <w:t>chool</w:t>
            </w:r>
            <w:r w:rsidR="001A660F">
              <w:rPr>
                <w:rFonts w:ascii="Aptos" w:hAnsi="Aptos" w:cs="Calibri"/>
                <w:sz w:val="20"/>
                <w:szCs w:val="20"/>
              </w:rPr>
              <w:t xml:space="preserve">. </w:t>
            </w:r>
            <w:r w:rsidR="00DF7939">
              <w:rPr>
                <w:rFonts w:ascii="Aptos" w:hAnsi="Aptos" w:cs="Calibri"/>
                <w:sz w:val="20"/>
                <w:szCs w:val="20"/>
              </w:rPr>
              <w:t>Ook kan een leerling worden doorverwezen naar</w:t>
            </w:r>
            <w:r w:rsidRPr="001650AD">
              <w:rPr>
                <w:rFonts w:ascii="Aptos" w:hAnsi="Aptos" w:cs="Calibri"/>
                <w:sz w:val="20"/>
                <w:szCs w:val="20"/>
              </w:rPr>
              <w:t xml:space="preserve"> een school voor speciaal basisonderwijs of speciaal onderwijs </w:t>
            </w:r>
            <w:r w:rsidR="00107243">
              <w:rPr>
                <w:rFonts w:ascii="Aptos" w:hAnsi="Aptos" w:cs="Calibri"/>
                <w:sz w:val="20"/>
                <w:szCs w:val="20"/>
              </w:rPr>
              <w:t xml:space="preserve">(met een toelaatbaarheidsverklaring, </w:t>
            </w:r>
            <w:r w:rsidRPr="001650AD">
              <w:rPr>
                <w:rFonts w:ascii="Aptos" w:hAnsi="Aptos" w:cs="Calibri"/>
                <w:sz w:val="20"/>
                <w:szCs w:val="20"/>
              </w:rPr>
              <w:t>TLV).</w:t>
            </w:r>
          </w:p>
        </w:tc>
      </w:tr>
    </w:tbl>
    <w:p w14:paraId="31D11A81" w14:textId="77777777" w:rsidR="007271DF" w:rsidRPr="007271DF" w:rsidRDefault="007271DF" w:rsidP="0057344F">
      <w:pPr>
        <w:pStyle w:val="Default"/>
        <w:rPr>
          <w:rFonts w:ascii="Aptos" w:hAnsi="Aptos" w:cs="Calibri"/>
          <w:bCs/>
          <w:color w:val="0070C0"/>
          <w:sz w:val="22"/>
          <w:szCs w:val="20"/>
        </w:rPr>
      </w:pPr>
    </w:p>
    <w:p w14:paraId="41258890" w14:textId="1B8FF5E6" w:rsidR="00BD5A6E" w:rsidRPr="006B799D" w:rsidRDefault="00FC2C29" w:rsidP="00BD5A6E">
      <w:pPr>
        <w:pStyle w:val="Default"/>
        <w:numPr>
          <w:ilvl w:val="0"/>
          <w:numId w:val="6"/>
        </w:numPr>
        <w:rPr>
          <w:rFonts w:ascii="Aptos" w:hAnsi="Aptos" w:cs="Calibri"/>
          <w:b/>
          <w:color w:val="0070C0"/>
          <w:sz w:val="22"/>
          <w:szCs w:val="20"/>
        </w:rPr>
      </w:pPr>
      <w:r>
        <w:rPr>
          <w:rFonts w:ascii="Aptos" w:hAnsi="Aptos" w:cs="Calibri"/>
          <w:b/>
          <w:bCs/>
          <w:color w:val="0070C0"/>
          <w:sz w:val="22"/>
          <w:szCs w:val="20"/>
        </w:rPr>
        <w:t>Ondersteuning</w:t>
      </w:r>
      <w:r w:rsidR="009859E7">
        <w:rPr>
          <w:rFonts w:ascii="Aptos" w:hAnsi="Aptos" w:cs="Calibri"/>
          <w:b/>
          <w:bCs/>
          <w:color w:val="0070C0"/>
          <w:sz w:val="22"/>
          <w:szCs w:val="20"/>
        </w:rPr>
        <w:t>saanbod</w:t>
      </w:r>
      <w:r>
        <w:rPr>
          <w:rFonts w:ascii="Aptos" w:hAnsi="Aptos" w:cs="Calibri"/>
          <w:b/>
          <w:bCs/>
          <w:color w:val="0070C0"/>
          <w:sz w:val="22"/>
          <w:szCs w:val="20"/>
        </w:rPr>
        <w:t xml:space="preserve"> van de school </w:t>
      </w:r>
    </w:p>
    <w:tbl>
      <w:tblPr>
        <w:tblStyle w:val="Tabelraster"/>
        <w:tblW w:w="0" w:type="auto"/>
        <w:tblLook w:val="04A0" w:firstRow="1" w:lastRow="0" w:firstColumn="1" w:lastColumn="0" w:noHBand="0" w:noVBand="1"/>
      </w:tblPr>
      <w:tblGrid>
        <w:gridCol w:w="9062"/>
      </w:tblGrid>
      <w:tr w:rsidR="0001333A" w:rsidRPr="0001333A" w14:paraId="1515806C" w14:textId="77777777" w:rsidTr="0FB8783D">
        <w:trPr>
          <w:trHeight w:val="2400"/>
        </w:trPr>
        <w:tc>
          <w:tcPr>
            <w:tcW w:w="9062" w:type="dxa"/>
          </w:tcPr>
          <w:p w14:paraId="7B31DF20" w14:textId="77777777" w:rsidR="0001333A" w:rsidRDefault="7612CC7C" w:rsidP="00CC7FEF">
            <w:pPr>
              <w:spacing w:before="120"/>
              <w:rPr>
                <w:rFonts w:ascii="Aptos" w:hAnsi="Aptos"/>
                <w:b/>
                <w:bCs/>
                <w:color w:val="365F91" w:themeColor="accent1" w:themeShade="BF"/>
                <w:sz w:val="20"/>
                <w:szCs w:val="20"/>
              </w:rPr>
            </w:pPr>
            <w:r w:rsidRPr="412EED6C">
              <w:rPr>
                <w:rFonts w:ascii="Aptos" w:hAnsi="Aptos"/>
                <w:b/>
                <w:bCs/>
                <w:color w:val="365F91" w:themeColor="accent1" w:themeShade="BF"/>
                <w:sz w:val="20"/>
                <w:szCs w:val="20"/>
              </w:rPr>
              <w:t>Ondersteuningsstructuur</w:t>
            </w:r>
          </w:p>
          <w:p w14:paraId="619905E3" w14:textId="01F231C9" w:rsidR="00DC7296" w:rsidRPr="0001333A" w:rsidRDefault="144A8705" w:rsidP="412EED6C">
            <w:pPr>
              <w:rPr>
                <w:rFonts w:ascii="Aptos" w:hAnsi="Aptos"/>
                <w:sz w:val="20"/>
                <w:szCs w:val="20"/>
              </w:rPr>
            </w:pPr>
            <w:r w:rsidRPr="412EED6C">
              <w:rPr>
                <w:rFonts w:ascii="Aptos" w:hAnsi="Aptos"/>
                <w:sz w:val="20"/>
                <w:szCs w:val="20"/>
              </w:rPr>
              <w:t>De Da Costaschool richt zich op 4 zorgniveaus:</w:t>
            </w:r>
          </w:p>
          <w:tbl>
            <w:tblPr>
              <w:tblStyle w:val="Tabelraster"/>
              <w:tblW w:w="0" w:type="auto"/>
              <w:tblLayout w:type="fixed"/>
              <w:tblLook w:val="06A0" w:firstRow="1" w:lastRow="0" w:firstColumn="1" w:lastColumn="0" w:noHBand="1" w:noVBand="1"/>
            </w:tblPr>
            <w:tblGrid>
              <w:gridCol w:w="8836"/>
            </w:tblGrid>
            <w:tr w:rsidR="412EED6C" w14:paraId="589CD7A1" w14:textId="77777777" w:rsidTr="0FB8783D">
              <w:trPr>
                <w:trHeight w:val="300"/>
              </w:trPr>
              <w:tc>
                <w:tcPr>
                  <w:tcW w:w="8850" w:type="dxa"/>
                </w:tcPr>
                <w:p w14:paraId="7EB54578" w14:textId="03683E37" w:rsidR="144A8705" w:rsidRDefault="144A8705" w:rsidP="412EED6C">
                  <w:pPr>
                    <w:rPr>
                      <w:rFonts w:ascii="Calibri" w:eastAsia="Calibri" w:hAnsi="Calibri" w:cs="Calibri"/>
                      <w:color w:val="000000" w:themeColor="text1"/>
                      <w:highlight w:val="cyan"/>
                    </w:rPr>
                  </w:pPr>
                  <w:r w:rsidRPr="412EED6C">
                    <w:rPr>
                      <w:rFonts w:ascii="Calibri" w:eastAsia="Calibri" w:hAnsi="Calibri" w:cs="Calibri"/>
                      <w:b/>
                      <w:bCs/>
                      <w:color w:val="000000" w:themeColor="text1"/>
                      <w:highlight w:val="cyan"/>
                    </w:rPr>
                    <w:t>Zorgniveau 1</w:t>
                  </w:r>
                  <w:r w:rsidRPr="412EED6C">
                    <w:rPr>
                      <w:rFonts w:ascii="Calibri" w:eastAsia="Calibri" w:hAnsi="Calibri" w:cs="Calibri"/>
                      <w:color w:val="000000" w:themeColor="text1"/>
                      <w:highlight w:val="cyan"/>
                    </w:rPr>
                    <w:t> </w:t>
                  </w:r>
                </w:p>
                <w:p w14:paraId="1BFA6B56" w14:textId="26400E1E" w:rsidR="144A8705" w:rsidRDefault="144A8705" w:rsidP="412EED6C">
                  <w:pPr>
                    <w:rPr>
                      <w:rFonts w:ascii="Calibri" w:eastAsia="Calibri" w:hAnsi="Calibri" w:cs="Calibri"/>
                      <w:color w:val="000000" w:themeColor="text1"/>
                    </w:rPr>
                  </w:pPr>
                  <w:r w:rsidRPr="412EED6C">
                    <w:rPr>
                      <w:rFonts w:ascii="Calibri" w:eastAsia="Calibri" w:hAnsi="Calibri" w:cs="Calibri"/>
                      <w:b/>
                      <w:bCs/>
                      <w:color w:val="000000" w:themeColor="text1"/>
                    </w:rPr>
                    <w:t>Basisondersteuning</w:t>
                  </w:r>
                </w:p>
                <w:p w14:paraId="1D9CB534" w14:textId="77777777" w:rsidR="144A8705" w:rsidRDefault="144A8705">
                  <w:pPr>
                    <w:rPr>
                      <w:rFonts w:ascii="Calibri" w:eastAsia="Calibri" w:hAnsi="Calibri" w:cs="Calibri"/>
                      <w:color w:val="000000" w:themeColor="text1"/>
                    </w:rPr>
                  </w:pPr>
                  <w:r w:rsidRPr="412EED6C">
                    <w:rPr>
                      <w:rFonts w:ascii="Calibri" w:eastAsia="Calibri" w:hAnsi="Calibri" w:cs="Calibri"/>
                      <w:color w:val="000000" w:themeColor="text1"/>
                    </w:rPr>
                    <w:t>Kwalitatief goed onderwijs voor alle leerlingen</w:t>
                  </w:r>
                </w:p>
                <w:p w14:paraId="0CA38B7F" w14:textId="77777777" w:rsidR="00E17E36" w:rsidRDefault="004F3852" w:rsidP="00E17E36">
                  <w:pPr>
                    <w:pStyle w:val="Lijstalinea"/>
                    <w:numPr>
                      <w:ilvl w:val="0"/>
                      <w:numId w:val="19"/>
                    </w:numPr>
                  </w:pPr>
                  <w:r>
                    <w:t>Differ</w:t>
                  </w:r>
                  <w:r w:rsidR="00D6501F">
                    <w:t>en</w:t>
                  </w:r>
                  <w:r>
                    <w:t>tiatie in instructie (Expliciete Directe Instructie)</w:t>
                  </w:r>
                </w:p>
                <w:p w14:paraId="623997D1" w14:textId="1C33EB17" w:rsidR="00D6501F" w:rsidRDefault="558BFABF" w:rsidP="00E17E36">
                  <w:pPr>
                    <w:pStyle w:val="Lijstalinea"/>
                    <w:numPr>
                      <w:ilvl w:val="0"/>
                      <w:numId w:val="19"/>
                    </w:numPr>
                  </w:pPr>
                  <w:r>
                    <w:t>Differentiatie in aa</w:t>
                  </w:r>
                  <w:r w:rsidR="1B6D2EB6">
                    <w:t>n</w:t>
                  </w:r>
                  <w:r>
                    <w:t>bod</w:t>
                  </w:r>
                </w:p>
                <w:p w14:paraId="1AC9B224" w14:textId="20DA2780" w:rsidR="00D6501F" w:rsidRDefault="00D6501F" w:rsidP="0FB8783D"/>
                <w:p w14:paraId="254D76B3" w14:textId="7D569185" w:rsidR="00D6501F" w:rsidRDefault="00D6501F" w:rsidP="0FB8783D"/>
                <w:p w14:paraId="278694EF" w14:textId="0C998BE3" w:rsidR="00D6501F" w:rsidRDefault="00D6501F" w:rsidP="0FB8783D"/>
              </w:tc>
            </w:tr>
            <w:tr w:rsidR="412EED6C" w14:paraId="1A6B53BD" w14:textId="77777777" w:rsidTr="0FB8783D">
              <w:trPr>
                <w:trHeight w:val="300"/>
              </w:trPr>
              <w:tc>
                <w:tcPr>
                  <w:tcW w:w="8850" w:type="dxa"/>
                </w:tcPr>
                <w:p w14:paraId="5E13971F" w14:textId="201B0CEF" w:rsidR="144A8705" w:rsidRDefault="144A8705" w:rsidP="412EED6C">
                  <w:pPr>
                    <w:rPr>
                      <w:rFonts w:ascii="Calibri" w:eastAsia="Calibri" w:hAnsi="Calibri" w:cs="Calibri"/>
                      <w:color w:val="000000" w:themeColor="text1"/>
                    </w:rPr>
                  </w:pPr>
                  <w:r w:rsidRPr="412EED6C">
                    <w:rPr>
                      <w:rFonts w:ascii="Calibri" w:eastAsia="Calibri" w:hAnsi="Calibri" w:cs="Calibri"/>
                      <w:b/>
                      <w:bCs/>
                      <w:color w:val="000000" w:themeColor="text1"/>
                      <w:highlight w:val="cyan"/>
                    </w:rPr>
                    <w:t>Zorgniveau 2</w:t>
                  </w:r>
                  <w:r w:rsidRPr="412EED6C">
                    <w:rPr>
                      <w:rFonts w:ascii="Calibri" w:eastAsia="Calibri" w:hAnsi="Calibri" w:cs="Calibri"/>
                      <w:color w:val="000000" w:themeColor="text1"/>
                    </w:rPr>
                    <w:t> </w:t>
                  </w:r>
                </w:p>
                <w:p w14:paraId="6205D6DB" w14:textId="2176D9CB" w:rsidR="144A8705" w:rsidRDefault="144A8705" w:rsidP="412EED6C">
                  <w:pPr>
                    <w:rPr>
                      <w:rFonts w:ascii="Calibri" w:eastAsia="Calibri" w:hAnsi="Calibri" w:cs="Calibri"/>
                      <w:color w:val="000000" w:themeColor="text1"/>
                    </w:rPr>
                  </w:pPr>
                  <w:r w:rsidRPr="412EED6C">
                    <w:rPr>
                      <w:rFonts w:ascii="Calibri" w:eastAsia="Calibri" w:hAnsi="Calibri" w:cs="Calibri"/>
                      <w:b/>
                      <w:bCs/>
                      <w:color w:val="000000" w:themeColor="text1"/>
                    </w:rPr>
                    <w:t>Basisondersteuning</w:t>
                  </w:r>
                </w:p>
                <w:p w14:paraId="7375EC22" w14:textId="77777777" w:rsidR="144A8705" w:rsidRDefault="144A8705" w:rsidP="412EED6C">
                  <w:pPr>
                    <w:rPr>
                      <w:rFonts w:ascii="Calibri" w:eastAsia="Calibri" w:hAnsi="Calibri" w:cs="Calibri"/>
                      <w:color w:val="000000" w:themeColor="text1"/>
                    </w:rPr>
                  </w:pPr>
                  <w:r w:rsidRPr="412EED6C">
                    <w:rPr>
                      <w:rFonts w:ascii="Calibri" w:eastAsia="Calibri" w:hAnsi="Calibri" w:cs="Calibri"/>
                      <w:color w:val="000000" w:themeColor="text1"/>
                    </w:rPr>
                    <w:lastRenderedPageBreak/>
                    <w:t>Preventieve en licht curatieve interventies</w:t>
                  </w:r>
                </w:p>
                <w:p w14:paraId="4F857007" w14:textId="77285F23" w:rsidR="003E6234" w:rsidRDefault="0083036A" w:rsidP="412EED6C">
                  <w:pPr>
                    <w:rPr>
                      <w:rFonts w:ascii="Calibri" w:eastAsia="Calibri" w:hAnsi="Calibri" w:cs="Calibri"/>
                      <w:color w:val="000000" w:themeColor="text1"/>
                    </w:rPr>
                  </w:pPr>
                  <w:r>
                    <w:rPr>
                      <w:rFonts w:ascii="Calibri" w:eastAsia="Calibri" w:hAnsi="Calibri" w:cs="Calibri"/>
                      <w:color w:val="000000" w:themeColor="text1"/>
                    </w:rPr>
                    <w:t>De school heeft de mogelijkheid interventies in te zetten op verschillende gebieden</w:t>
                  </w:r>
                  <w:r w:rsidR="003E6234">
                    <w:rPr>
                      <w:rFonts w:ascii="Calibri" w:eastAsia="Calibri" w:hAnsi="Calibri" w:cs="Calibri"/>
                      <w:color w:val="000000" w:themeColor="text1"/>
                    </w:rPr>
                    <w:t>:</w:t>
                  </w:r>
                </w:p>
                <w:p w14:paraId="7C068916" w14:textId="77777777" w:rsidR="002329BB" w:rsidRDefault="003E6234" w:rsidP="002329BB">
                  <w:pPr>
                    <w:pStyle w:val="Lijstalinea"/>
                    <w:numPr>
                      <w:ilvl w:val="0"/>
                      <w:numId w:val="20"/>
                    </w:numPr>
                  </w:pPr>
                  <w:r w:rsidRPr="007A48EA">
                    <w:rPr>
                      <w:i/>
                      <w:iCs/>
                    </w:rPr>
                    <w:t>Ondersteuning bij leren-leren/executieve functies</w:t>
                  </w:r>
                  <w:r>
                    <w:t xml:space="preserve"> </w:t>
                  </w:r>
                  <w:r w:rsidR="00BF072A">
                    <w:t>–</w:t>
                  </w:r>
                  <w:r>
                    <w:t xml:space="preserve"> </w:t>
                  </w:r>
                  <w:r w:rsidR="00BF072A">
                    <w:t xml:space="preserve">leerkrachten beschikken over </w:t>
                  </w:r>
                  <w:r w:rsidR="008C6DB1">
                    <w:t xml:space="preserve">kennis </w:t>
                  </w:r>
                  <w:r w:rsidR="007A48EA">
                    <w:t xml:space="preserve">over executieve functies en </w:t>
                  </w:r>
                  <w:r w:rsidR="008C6DB1">
                    <w:t>verschillende werkvormen, die ingezet kunnen worden.</w:t>
                  </w:r>
                </w:p>
                <w:p w14:paraId="5E132D13" w14:textId="5003EADF" w:rsidR="007A48EA" w:rsidRDefault="006E7280" w:rsidP="002329BB">
                  <w:pPr>
                    <w:pStyle w:val="Lijstalinea"/>
                    <w:numPr>
                      <w:ilvl w:val="0"/>
                      <w:numId w:val="20"/>
                    </w:numPr>
                  </w:pPr>
                  <w:r w:rsidRPr="0F92C297">
                    <w:rPr>
                      <w:i/>
                      <w:iCs/>
                    </w:rPr>
                    <w:t xml:space="preserve">Ondersteuning op gebied van </w:t>
                  </w:r>
                  <w:r w:rsidR="00422EC5" w:rsidRPr="0F92C297">
                    <w:rPr>
                      <w:i/>
                      <w:iCs/>
                    </w:rPr>
                    <w:t xml:space="preserve">gedrag </w:t>
                  </w:r>
                  <w:r w:rsidR="00422EC5">
                    <w:t xml:space="preserve">– methode </w:t>
                  </w:r>
                  <w:proofErr w:type="spellStart"/>
                  <w:r w:rsidR="00422EC5">
                    <w:t>Kwink</w:t>
                  </w:r>
                  <w:proofErr w:type="spellEnd"/>
                  <w:r w:rsidR="00422EC5">
                    <w:t>,</w:t>
                  </w:r>
                  <w:r w:rsidR="547CC586">
                    <w:t xml:space="preserve"> en Klassenkracht,</w:t>
                  </w:r>
                  <w:r w:rsidR="00422EC5">
                    <w:t xml:space="preserve"> </w:t>
                  </w:r>
                  <w:r w:rsidR="000F4E0B">
                    <w:t>gedragsspecialist</w:t>
                  </w:r>
                  <w:r w:rsidR="26285630">
                    <w:t>en</w:t>
                  </w:r>
                  <w:r w:rsidR="000F4E0B">
                    <w:t xml:space="preserve"> aanwezig op school, </w:t>
                  </w:r>
                  <w:r w:rsidR="00C252FD">
                    <w:t>inzetten van gedragsinterventie technieken</w:t>
                  </w:r>
                </w:p>
                <w:p w14:paraId="6B189B2A" w14:textId="05712BF6" w:rsidR="00C252FD" w:rsidRDefault="6FE4DFF8" w:rsidP="002329BB">
                  <w:pPr>
                    <w:pStyle w:val="Lijstalinea"/>
                    <w:numPr>
                      <w:ilvl w:val="0"/>
                      <w:numId w:val="20"/>
                    </w:numPr>
                  </w:pPr>
                  <w:r w:rsidRPr="0FB8783D">
                    <w:rPr>
                      <w:i/>
                      <w:iCs/>
                    </w:rPr>
                    <w:t>Ondersteuning op geb</w:t>
                  </w:r>
                  <w:r w:rsidR="339F4564" w:rsidRPr="0FB8783D">
                    <w:rPr>
                      <w:i/>
                      <w:iCs/>
                    </w:rPr>
                    <w:t>ie</w:t>
                  </w:r>
                  <w:r w:rsidRPr="0FB8783D">
                    <w:rPr>
                      <w:i/>
                      <w:iCs/>
                    </w:rPr>
                    <w:t>d van leesonderwijs</w:t>
                  </w:r>
                  <w:r>
                    <w:t xml:space="preserve"> </w:t>
                  </w:r>
                  <w:r w:rsidR="339F4564">
                    <w:t>–</w:t>
                  </w:r>
                  <w:r>
                    <w:t xml:space="preserve"> </w:t>
                  </w:r>
                  <w:r w:rsidR="6764F1BD">
                    <w:t xml:space="preserve">vanaf groep 2 programma BOUW!, </w:t>
                  </w:r>
                  <w:r w:rsidR="339F4564">
                    <w:t xml:space="preserve">extra leestijd inplannen, </w:t>
                  </w:r>
                  <w:r w:rsidR="01C15724">
                    <w:t xml:space="preserve">inzet van leesouders, </w:t>
                  </w:r>
                  <w:r w:rsidR="6764F1BD">
                    <w:t xml:space="preserve">2x per schooljaar tussenmetingen DMT/AVI (monitoren), </w:t>
                  </w:r>
                  <w:r w:rsidR="0DDCECFF">
                    <w:t>dyslexieprotocol volgen</w:t>
                  </w:r>
                </w:p>
                <w:p w14:paraId="62E82C51" w14:textId="77777777" w:rsidR="004C2458" w:rsidRDefault="004C2458" w:rsidP="002329BB">
                  <w:pPr>
                    <w:pStyle w:val="Lijstalinea"/>
                    <w:numPr>
                      <w:ilvl w:val="0"/>
                      <w:numId w:val="20"/>
                    </w:numPr>
                  </w:pPr>
                  <w:r>
                    <w:rPr>
                      <w:i/>
                      <w:iCs/>
                    </w:rPr>
                    <w:t xml:space="preserve">Ondersteuning op gebied van rekenonderwijs </w:t>
                  </w:r>
                  <w:r w:rsidR="00A02F42">
                    <w:t>–</w:t>
                  </w:r>
                  <w:r>
                    <w:t xml:space="preserve"> </w:t>
                  </w:r>
                  <w:r w:rsidR="00A02F42">
                    <w:t xml:space="preserve">rekenspecialist aanwezig in school, </w:t>
                  </w:r>
                  <w:r w:rsidR="000435BC">
                    <w:t>verlengde instructie</w:t>
                  </w:r>
                  <w:r w:rsidR="00EC1EA3">
                    <w:t>/</w:t>
                  </w:r>
                  <w:r w:rsidR="007E35ED">
                    <w:t>extra oefentijd</w:t>
                  </w:r>
                  <w:r w:rsidR="000435BC">
                    <w:t>, inzet van verrijkingsstof</w:t>
                  </w:r>
                </w:p>
                <w:p w14:paraId="148B9A4C" w14:textId="02248912" w:rsidR="00E871EB" w:rsidRPr="00F42E4F" w:rsidRDefault="000B411F" w:rsidP="0FD5E62F">
                  <w:pPr>
                    <w:pStyle w:val="Lijstalinea"/>
                    <w:numPr>
                      <w:ilvl w:val="0"/>
                      <w:numId w:val="20"/>
                    </w:numPr>
                    <w:rPr>
                      <w:i/>
                      <w:iCs/>
                    </w:rPr>
                  </w:pPr>
                  <w:r w:rsidRPr="0FD5E62F">
                    <w:rPr>
                      <w:i/>
                      <w:iCs/>
                    </w:rPr>
                    <w:t xml:space="preserve">Ondersteuning </w:t>
                  </w:r>
                  <w:r w:rsidR="005E519C" w:rsidRPr="0FD5E62F">
                    <w:rPr>
                      <w:i/>
                      <w:iCs/>
                    </w:rPr>
                    <w:t>leerlingen, die toe zijn aan uitdaging/een verdiepende leeromgeving</w:t>
                  </w:r>
                  <w:r w:rsidR="005E519C">
                    <w:t xml:space="preserve"> – specialist HB aanwe</w:t>
                  </w:r>
                  <w:r w:rsidR="00171529">
                    <w:t xml:space="preserve">zig, </w:t>
                  </w:r>
                  <w:r w:rsidR="003836E7">
                    <w:t>gebruik van uitdagend/verdiepend materiaal</w:t>
                  </w:r>
                  <w:r w:rsidR="001122A5">
                    <w:t>, mogelijkheid om te werken aan een project</w:t>
                  </w:r>
                  <w:r w:rsidR="00086D18">
                    <w:t xml:space="preserve"> (individueel/groepje</w:t>
                  </w:r>
                  <w:r w:rsidR="001122A5">
                    <w:t>, deelnemen aan de Plusklas (De Breinkrakers 1x per week)</w:t>
                  </w:r>
                </w:p>
                <w:p w14:paraId="095D2898" w14:textId="64BE2158" w:rsidR="00E871EB" w:rsidRPr="00F42E4F" w:rsidRDefault="33FDD55B" w:rsidP="0FD5E62F">
                  <w:r w:rsidRPr="0FD5E62F">
                    <w:rPr>
                      <w:i/>
                      <w:iCs/>
                      <w:u w:val="single"/>
                    </w:rPr>
                    <w:t>Overige aanbod ondersteuning</w:t>
                  </w:r>
                </w:p>
                <w:p w14:paraId="4FFAB443" w14:textId="5587F110" w:rsidR="00E871EB" w:rsidRPr="00F42E4F" w:rsidRDefault="2354A06A" w:rsidP="374312D6">
                  <w:pPr>
                    <w:pStyle w:val="Lijstalinea"/>
                    <w:numPr>
                      <w:ilvl w:val="0"/>
                      <w:numId w:val="2"/>
                    </w:numPr>
                    <w:rPr>
                      <w:i/>
                      <w:iCs/>
                    </w:rPr>
                  </w:pPr>
                  <w:r w:rsidRPr="374312D6">
                    <w:rPr>
                      <w:i/>
                      <w:iCs/>
                    </w:rPr>
                    <w:t xml:space="preserve">Schoolmaatschappelijk Werk (SMW) </w:t>
                  </w:r>
                  <w:r w:rsidR="34183849" w:rsidRPr="374312D6">
                    <w:rPr>
                      <w:i/>
                      <w:iCs/>
                    </w:rPr>
                    <w:t>vanuit Kracht</w:t>
                  </w:r>
                  <w:r w:rsidRPr="374312D6">
                    <w:rPr>
                      <w:i/>
                      <w:iCs/>
                    </w:rPr>
                    <w:t>- 1 dagdeel per week aanwezig op school</w:t>
                  </w:r>
                </w:p>
                <w:p w14:paraId="25F66E4B" w14:textId="26330A75" w:rsidR="00E871EB" w:rsidRPr="00F42E4F" w:rsidRDefault="33FDD55B" w:rsidP="0FD5E62F">
                  <w:pPr>
                    <w:pStyle w:val="Lijstalinea"/>
                  </w:pPr>
                  <w:r w:rsidRPr="0FD5E62F">
                    <w:t>SMW is er voor ouders met een hulpvraag en voor leerlingen. SMW is kortdurend (ongeveer 5 sessies) en preventief van aard.</w:t>
                  </w:r>
                </w:p>
                <w:p w14:paraId="14964EC8" w14:textId="00854FC5" w:rsidR="00E871EB" w:rsidRPr="00F42E4F" w:rsidRDefault="2354A06A" w:rsidP="374312D6">
                  <w:pPr>
                    <w:pStyle w:val="Lijstalinea"/>
                    <w:numPr>
                      <w:ilvl w:val="0"/>
                      <w:numId w:val="2"/>
                    </w:numPr>
                    <w:rPr>
                      <w:i/>
                      <w:iCs/>
                    </w:rPr>
                  </w:pPr>
                  <w:r w:rsidRPr="374312D6">
                    <w:rPr>
                      <w:i/>
                      <w:iCs/>
                    </w:rPr>
                    <w:t xml:space="preserve">Ambulante Jeugdhulp op school (AJOS) </w:t>
                  </w:r>
                  <w:r w:rsidR="2C7246B5" w:rsidRPr="374312D6">
                    <w:rPr>
                      <w:i/>
                      <w:iCs/>
                    </w:rPr>
                    <w:t xml:space="preserve">vanuit Kracht </w:t>
                  </w:r>
                  <w:r w:rsidRPr="374312D6">
                    <w:rPr>
                      <w:i/>
                      <w:iCs/>
                    </w:rPr>
                    <w:t>- 2 x 2 maanden per schooljaar</w:t>
                  </w:r>
                </w:p>
                <w:p w14:paraId="79D29A4F" w14:textId="055DC06E" w:rsidR="00E871EB" w:rsidRPr="00F42E4F" w:rsidRDefault="2354A06A" w:rsidP="0FD5E62F">
                  <w:pPr>
                    <w:pStyle w:val="Lijstalinea"/>
                  </w:pPr>
                  <w:r w:rsidRPr="374312D6">
                    <w:t>Er is een vaste AJOS-er, die 2 blokken per schooljaar, een dagdeel per week, op school komt. Deze persoon werkt in max 2 groepjes van 5 leerlingen aan thema's zo</w:t>
                  </w:r>
                  <w:r w:rsidR="4368DE69" w:rsidRPr="374312D6">
                    <w:t>als faalangst, emotieregulatie, sociale vaardigheden, enz.</w:t>
                  </w:r>
                </w:p>
                <w:p w14:paraId="23BD5456" w14:textId="1A3B17CF" w:rsidR="00E871EB" w:rsidRPr="00F42E4F" w:rsidRDefault="139F0029" w:rsidP="374312D6">
                  <w:pPr>
                    <w:pStyle w:val="Lijstalinea"/>
                    <w:numPr>
                      <w:ilvl w:val="0"/>
                      <w:numId w:val="1"/>
                    </w:numPr>
                    <w:rPr>
                      <w:i/>
                      <w:iCs/>
                    </w:rPr>
                  </w:pPr>
                  <w:r w:rsidRPr="374312D6">
                    <w:rPr>
                      <w:i/>
                      <w:iCs/>
                    </w:rPr>
                    <w:t xml:space="preserve">Ondersteuning vanuit </w:t>
                  </w:r>
                  <w:r w:rsidR="09776D95" w:rsidRPr="374312D6">
                    <w:rPr>
                      <w:i/>
                      <w:iCs/>
                    </w:rPr>
                    <w:t>Kracht</w:t>
                  </w:r>
                  <w:r w:rsidR="3D57202E" w:rsidRPr="374312D6">
                    <w:rPr>
                      <w:i/>
                      <w:iCs/>
                    </w:rPr>
                    <w:t xml:space="preserve"> en </w:t>
                  </w:r>
                  <w:r w:rsidR="613EA358" w:rsidRPr="374312D6">
                    <w:rPr>
                      <w:i/>
                      <w:iCs/>
                    </w:rPr>
                    <w:t>Rondom</w:t>
                  </w:r>
                  <w:r w:rsidR="6030C019" w:rsidRPr="374312D6">
                    <w:rPr>
                      <w:i/>
                      <w:iCs/>
                    </w:rPr>
                    <w:t xml:space="preserve"> </w:t>
                  </w:r>
                  <w:r w:rsidR="613EA358" w:rsidRPr="374312D6">
                    <w:rPr>
                      <w:i/>
                      <w:iCs/>
                    </w:rPr>
                    <w:t>Jou</w:t>
                  </w:r>
                  <w:r w:rsidR="05CA79FF" w:rsidRPr="374312D6">
                    <w:rPr>
                      <w:i/>
                      <w:iCs/>
                    </w:rPr>
                    <w:t>:</w:t>
                  </w:r>
                </w:p>
                <w:p w14:paraId="14A575FD" w14:textId="59DC4661" w:rsidR="00E871EB" w:rsidRPr="00F42E4F" w:rsidRDefault="0A0769E9" w:rsidP="374312D6">
                  <w:pPr>
                    <w:pStyle w:val="Lijstalinea"/>
                  </w:pPr>
                  <w:r w:rsidRPr="374312D6">
                    <w:t>Afhankelijk van het postcodegebied van waar de leerling woont, kan er hulp ingeschakeld worden bij Kracht of Rondom</w:t>
                  </w:r>
                  <w:r w:rsidR="074140A7" w:rsidRPr="374312D6">
                    <w:t xml:space="preserve"> </w:t>
                  </w:r>
                  <w:r w:rsidRPr="374312D6">
                    <w:t xml:space="preserve">Jou. Zij bieden preventieve trainingen voor leerlingen en ouders. </w:t>
                  </w:r>
                  <w:r w:rsidR="164CB636" w:rsidRPr="374312D6">
                    <w:t xml:space="preserve">Wanneer ouders (en/of school) een specifieke hulpvraag hebben, kunnen zij zich aanmelden bij Kracht of Rondom Jou. Zij nemen de hulpvraag in behandeling en zorgen ervoor dat het bij de samenwerkende passende organisatie </w:t>
                  </w:r>
                  <w:r w:rsidR="7BBDC170" w:rsidRPr="374312D6">
                    <w:t xml:space="preserve">terechtkomt. </w:t>
                  </w:r>
                </w:p>
              </w:tc>
            </w:tr>
            <w:tr w:rsidR="412EED6C" w14:paraId="5CA6E48F" w14:textId="77777777" w:rsidTr="0FB8783D">
              <w:trPr>
                <w:trHeight w:val="300"/>
              </w:trPr>
              <w:tc>
                <w:tcPr>
                  <w:tcW w:w="8850" w:type="dxa"/>
                </w:tcPr>
                <w:p w14:paraId="015462C9" w14:textId="2AFC2F3E" w:rsidR="144A8705" w:rsidRDefault="144A8705" w:rsidP="412EED6C">
                  <w:pPr>
                    <w:rPr>
                      <w:rFonts w:ascii="Calibri" w:eastAsia="Calibri" w:hAnsi="Calibri" w:cs="Calibri"/>
                      <w:color w:val="000000" w:themeColor="text1"/>
                    </w:rPr>
                  </w:pPr>
                  <w:r w:rsidRPr="412EED6C">
                    <w:rPr>
                      <w:rFonts w:ascii="Calibri" w:eastAsia="Calibri" w:hAnsi="Calibri" w:cs="Calibri"/>
                      <w:b/>
                      <w:bCs/>
                      <w:color w:val="000000" w:themeColor="text1"/>
                      <w:highlight w:val="cyan"/>
                    </w:rPr>
                    <w:lastRenderedPageBreak/>
                    <w:t>Zorgniveau 3</w:t>
                  </w:r>
                  <w:r w:rsidRPr="412EED6C">
                    <w:rPr>
                      <w:rFonts w:ascii="Calibri" w:eastAsia="Calibri" w:hAnsi="Calibri" w:cs="Calibri"/>
                      <w:color w:val="000000" w:themeColor="text1"/>
                    </w:rPr>
                    <w:t> </w:t>
                  </w:r>
                </w:p>
                <w:p w14:paraId="2CCA1960" w14:textId="4017AB1B" w:rsidR="144A8705" w:rsidRDefault="144A8705" w:rsidP="412EED6C">
                  <w:pPr>
                    <w:rPr>
                      <w:rFonts w:ascii="Calibri" w:eastAsia="Calibri" w:hAnsi="Calibri" w:cs="Calibri"/>
                      <w:color w:val="000000" w:themeColor="text1"/>
                    </w:rPr>
                  </w:pPr>
                  <w:r w:rsidRPr="412EED6C">
                    <w:rPr>
                      <w:rFonts w:ascii="Calibri" w:eastAsia="Calibri" w:hAnsi="Calibri" w:cs="Calibri"/>
                      <w:b/>
                      <w:bCs/>
                      <w:color w:val="000000" w:themeColor="text1"/>
                    </w:rPr>
                    <w:t>Extra ondersteuning</w:t>
                  </w:r>
                </w:p>
                <w:p w14:paraId="43898A6F" w14:textId="77777777" w:rsidR="00086D18" w:rsidRDefault="144A8705" w:rsidP="412EED6C">
                  <w:pPr>
                    <w:rPr>
                      <w:rFonts w:ascii="Calibri" w:eastAsia="Calibri" w:hAnsi="Calibri" w:cs="Calibri"/>
                      <w:color w:val="000000" w:themeColor="text1"/>
                    </w:rPr>
                  </w:pPr>
                  <w:r w:rsidRPr="412EED6C">
                    <w:rPr>
                      <w:rFonts w:ascii="Calibri" w:eastAsia="Calibri" w:hAnsi="Calibri" w:cs="Calibri"/>
                      <w:color w:val="000000" w:themeColor="text1"/>
                    </w:rPr>
                    <w:t>Voor leerlingen waarbij de preventieve en licht curatieve interventies niet toereikend zijn. </w:t>
                  </w:r>
                </w:p>
                <w:p w14:paraId="0EE1B39E" w14:textId="77777777" w:rsidR="005B472F" w:rsidRDefault="00CB56F6" w:rsidP="412EED6C">
                  <w:pPr>
                    <w:rPr>
                      <w:rFonts w:ascii="Calibri" w:eastAsia="Calibri" w:hAnsi="Calibri" w:cs="Calibri"/>
                      <w:color w:val="000000" w:themeColor="text1"/>
                    </w:rPr>
                  </w:pPr>
                  <w:r>
                    <w:rPr>
                      <w:rFonts w:ascii="Calibri" w:eastAsia="Calibri" w:hAnsi="Calibri" w:cs="Calibri"/>
                      <w:color w:val="000000" w:themeColor="text1"/>
                    </w:rPr>
                    <w:t>De school wil meer duidelijkheid o</w:t>
                  </w:r>
                  <w:r w:rsidR="00CC3F26">
                    <w:rPr>
                      <w:rFonts w:ascii="Calibri" w:eastAsia="Calibri" w:hAnsi="Calibri" w:cs="Calibri"/>
                      <w:color w:val="000000" w:themeColor="text1"/>
                    </w:rPr>
                    <w:t xml:space="preserve">ver de onderwijsbehoefte van de leerling en achterhalen </w:t>
                  </w:r>
                  <w:r>
                    <w:rPr>
                      <w:rFonts w:ascii="Calibri" w:eastAsia="Calibri" w:hAnsi="Calibri" w:cs="Calibri"/>
                      <w:color w:val="000000" w:themeColor="text1"/>
                    </w:rPr>
                    <w:t>welke zorg aansluit bij de behoefte van de leerling</w:t>
                  </w:r>
                  <w:r w:rsidR="00CC3F26">
                    <w:rPr>
                      <w:rFonts w:ascii="Calibri" w:eastAsia="Calibri" w:hAnsi="Calibri" w:cs="Calibri"/>
                      <w:color w:val="000000" w:themeColor="text1"/>
                    </w:rPr>
                    <w:t>. De volgende acties kunnen worden ingezet:</w:t>
                  </w:r>
                </w:p>
                <w:p w14:paraId="48B5A9E0" w14:textId="77777777" w:rsidR="00CC3F26" w:rsidRDefault="00E5759F" w:rsidP="00E5759F">
                  <w:pPr>
                    <w:pStyle w:val="Lijstalinea"/>
                    <w:numPr>
                      <w:ilvl w:val="0"/>
                      <w:numId w:val="21"/>
                    </w:numPr>
                    <w:rPr>
                      <w:rFonts w:ascii="Calibri" w:eastAsia="Calibri" w:hAnsi="Calibri" w:cs="Calibri"/>
                      <w:color w:val="000000" w:themeColor="text1"/>
                    </w:rPr>
                  </w:pPr>
                  <w:r>
                    <w:rPr>
                      <w:rFonts w:ascii="Calibri" w:eastAsia="Calibri" w:hAnsi="Calibri" w:cs="Calibri"/>
                      <w:color w:val="000000" w:themeColor="text1"/>
                    </w:rPr>
                    <w:t>Advies vragen bij de Kennisbank</w:t>
                  </w:r>
                  <w:r w:rsidR="002F751E">
                    <w:rPr>
                      <w:rFonts w:ascii="Calibri" w:eastAsia="Calibri" w:hAnsi="Calibri" w:cs="Calibri"/>
                      <w:color w:val="000000" w:themeColor="text1"/>
                    </w:rPr>
                    <w:t xml:space="preserve"> (advi</w:t>
                  </w:r>
                  <w:r w:rsidR="001F09EB">
                    <w:rPr>
                      <w:rFonts w:ascii="Calibri" w:eastAsia="Calibri" w:hAnsi="Calibri" w:cs="Calibri"/>
                      <w:color w:val="000000" w:themeColor="text1"/>
                    </w:rPr>
                    <w:t>seur SPPOH sluit aan en eventuele andere genodigden)</w:t>
                  </w:r>
                </w:p>
                <w:p w14:paraId="6CF0BFA0" w14:textId="481B9356" w:rsidR="00E2579A" w:rsidRDefault="00E2579A" w:rsidP="00E5759F">
                  <w:pPr>
                    <w:pStyle w:val="Lijstalinea"/>
                    <w:numPr>
                      <w:ilvl w:val="0"/>
                      <w:numId w:val="21"/>
                    </w:numPr>
                    <w:rPr>
                      <w:rFonts w:ascii="Calibri" w:eastAsia="Calibri" w:hAnsi="Calibri" w:cs="Calibri"/>
                      <w:color w:val="000000" w:themeColor="text1"/>
                    </w:rPr>
                  </w:pPr>
                  <w:r>
                    <w:rPr>
                      <w:rFonts w:ascii="Calibri" w:eastAsia="Calibri" w:hAnsi="Calibri" w:cs="Calibri"/>
                      <w:color w:val="000000" w:themeColor="text1"/>
                    </w:rPr>
                    <w:t>Observatie uit laten voeren door bijvoorbeeld een Ambulante Begeleider van een S(B)-sc</w:t>
                  </w:r>
                  <w:r w:rsidR="00223896">
                    <w:rPr>
                      <w:rFonts w:ascii="Calibri" w:eastAsia="Calibri" w:hAnsi="Calibri" w:cs="Calibri"/>
                      <w:color w:val="000000" w:themeColor="text1"/>
                    </w:rPr>
                    <w:t xml:space="preserve">hool – onderwijsbehoefte helden krijgen + handelingsadviezen </w:t>
                  </w:r>
                </w:p>
                <w:p w14:paraId="4F94D093" w14:textId="77777777" w:rsidR="001F09EB" w:rsidRDefault="001F09EB" w:rsidP="00E5759F">
                  <w:pPr>
                    <w:pStyle w:val="Lijstalinea"/>
                    <w:numPr>
                      <w:ilvl w:val="0"/>
                      <w:numId w:val="21"/>
                    </w:numPr>
                    <w:rPr>
                      <w:rFonts w:ascii="Calibri" w:eastAsia="Calibri" w:hAnsi="Calibri" w:cs="Calibri"/>
                      <w:color w:val="000000" w:themeColor="text1"/>
                    </w:rPr>
                  </w:pPr>
                  <w:r>
                    <w:rPr>
                      <w:rFonts w:ascii="Calibri" w:eastAsia="Calibri" w:hAnsi="Calibri" w:cs="Calibri"/>
                      <w:color w:val="000000" w:themeColor="text1"/>
                    </w:rPr>
                    <w:t xml:space="preserve">Onderzoek uit laten voeren </w:t>
                  </w:r>
                  <w:r w:rsidR="00DD5D20">
                    <w:rPr>
                      <w:rFonts w:ascii="Calibri" w:eastAsia="Calibri" w:hAnsi="Calibri" w:cs="Calibri"/>
                      <w:color w:val="000000" w:themeColor="text1"/>
                    </w:rPr>
                    <w:t>(capaciteit/cognitie, sociaal-emotionele ontwikkeling/gedrag, enz.)</w:t>
                  </w:r>
                </w:p>
                <w:p w14:paraId="3F45C5E4" w14:textId="4DFD9696" w:rsidR="00C1547A" w:rsidRDefault="00C1547A" w:rsidP="00E5759F">
                  <w:pPr>
                    <w:pStyle w:val="Lijstalinea"/>
                    <w:numPr>
                      <w:ilvl w:val="0"/>
                      <w:numId w:val="21"/>
                    </w:numPr>
                    <w:rPr>
                      <w:rFonts w:ascii="Calibri" w:eastAsia="Calibri" w:hAnsi="Calibri" w:cs="Calibri"/>
                      <w:color w:val="000000" w:themeColor="text1"/>
                    </w:rPr>
                  </w:pPr>
                  <w:r>
                    <w:rPr>
                      <w:rFonts w:ascii="Calibri" w:eastAsia="Calibri" w:hAnsi="Calibri" w:cs="Calibri"/>
                      <w:color w:val="000000" w:themeColor="text1"/>
                    </w:rPr>
                    <w:t>Opstellen OPP (ontwikkelingsperspectief plan)</w:t>
                  </w:r>
                </w:p>
                <w:p w14:paraId="3696AE42" w14:textId="217AC843" w:rsidR="00142592" w:rsidRDefault="00142592" w:rsidP="00E5759F">
                  <w:pPr>
                    <w:pStyle w:val="Lijstalinea"/>
                    <w:numPr>
                      <w:ilvl w:val="0"/>
                      <w:numId w:val="21"/>
                    </w:numPr>
                    <w:rPr>
                      <w:rFonts w:ascii="Calibri" w:eastAsia="Calibri" w:hAnsi="Calibri" w:cs="Calibri"/>
                      <w:color w:val="000000" w:themeColor="text1"/>
                    </w:rPr>
                  </w:pPr>
                  <w:r>
                    <w:rPr>
                      <w:rFonts w:ascii="Calibri" w:eastAsia="Calibri" w:hAnsi="Calibri" w:cs="Calibri"/>
                      <w:color w:val="000000" w:themeColor="text1"/>
                    </w:rPr>
                    <w:t>MDO (</w:t>
                  </w:r>
                  <w:r w:rsidR="00D353F4" w:rsidRPr="00D353F4">
                    <w:rPr>
                      <w:rFonts w:ascii="Calibri" w:eastAsia="Calibri" w:hAnsi="Calibri" w:cs="Calibri"/>
                      <w:color w:val="000000" w:themeColor="text1"/>
                    </w:rPr>
                    <w:t>multidisciplinair overleg) </w:t>
                  </w:r>
                  <w:r w:rsidR="00D353F4">
                    <w:rPr>
                      <w:rFonts w:ascii="Calibri" w:eastAsia="Calibri" w:hAnsi="Calibri" w:cs="Calibri"/>
                      <w:color w:val="000000" w:themeColor="text1"/>
                    </w:rPr>
                    <w:t>plannen</w:t>
                  </w:r>
                </w:p>
                <w:p w14:paraId="507A685E" w14:textId="2ABC8A2A" w:rsidR="00D353F4" w:rsidRPr="00E5759F" w:rsidRDefault="00211207" w:rsidP="00E5759F">
                  <w:pPr>
                    <w:pStyle w:val="Lijstalinea"/>
                    <w:numPr>
                      <w:ilvl w:val="0"/>
                      <w:numId w:val="21"/>
                    </w:numPr>
                    <w:rPr>
                      <w:rFonts w:ascii="Calibri" w:eastAsia="Calibri" w:hAnsi="Calibri" w:cs="Calibri"/>
                      <w:color w:val="000000" w:themeColor="text1"/>
                    </w:rPr>
                  </w:pPr>
                  <w:r>
                    <w:rPr>
                      <w:rFonts w:ascii="Calibri" w:eastAsia="Calibri" w:hAnsi="Calibri" w:cs="Calibri"/>
                      <w:color w:val="000000" w:themeColor="text1"/>
                    </w:rPr>
                    <w:t>Inzet arrangement</w:t>
                  </w:r>
                  <w:r w:rsidR="00565997">
                    <w:rPr>
                      <w:rFonts w:ascii="Calibri" w:eastAsia="Calibri" w:hAnsi="Calibri" w:cs="Calibri"/>
                      <w:color w:val="000000" w:themeColor="text1"/>
                    </w:rPr>
                    <w:t xml:space="preserve"> om de kennis van de school te vergroten m.b.t. de </w:t>
                  </w:r>
                  <w:r w:rsidR="00D24E67">
                    <w:rPr>
                      <w:rFonts w:ascii="Calibri" w:eastAsia="Calibri" w:hAnsi="Calibri" w:cs="Calibri"/>
                      <w:color w:val="000000" w:themeColor="text1"/>
                    </w:rPr>
                    <w:t xml:space="preserve">specifieke onderwijsbehoefte van de </w:t>
                  </w:r>
                  <w:r w:rsidR="00565997">
                    <w:rPr>
                      <w:rFonts w:ascii="Calibri" w:eastAsia="Calibri" w:hAnsi="Calibri" w:cs="Calibri"/>
                      <w:color w:val="000000" w:themeColor="text1"/>
                    </w:rPr>
                    <w:t>leerling</w:t>
                  </w:r>
                  <w:r w:rsidR="00D24E67">
                    <w:rPr>
                      <w:rFonts w:ascii="Calibri" w:eastAsia="Calibri" w:hAnsi="Calibri" w:cs="Calibri"/>
                      <w:color w:val="000000" w:themeColor="text1"/>
                    </w:rPr>
                    <w:t xml:space="preserve">. </w:t>
                  </w:r>
                </w:p>
              </w:tc>
            </w:tr>
            <w:tr w:rsidR="412EED6C" w14:paraId="53881808" w14:textId="77777777" w:rsidTr="0FB8783D">
              <w:trPr>
                <w:trHeight w:val="300"/>
              </w:trPr>
              <w:tc>
                <w:tcPr>
                  <w:tcW w:w="8850" w:type="dxa"/>
                </w:tcPr>
                <w:p w14:paraId="1F214E37" w14:textId="77BC5009" w:rsidR="144A8705" w:rsidRDefault="144A8705" w:rsidP="412EED6C">
                  <w:pPr>
                    <w:rPr>
                      <w:rFonts w:ascii="Calibri" w:eastAsia="Calibri" w:hAnsi="Calibri" w:cs="Calibri"/>
                      <w:color w:val="000000" w:themeColor="text1"/>
                      <w:highlight w:val="cyan"/>
                    </w:rPr>
                  </w:pPr>
                  <w:r w:rsidRPr="412EED6C">
                    <w:rPr>
                      <w:rFonts w:ascii="Calibri" w:eastAsia="Calibri" w:hAnsi="Calibri" w:cs="Calibri"/>
                      <w:b/>
                      <w:bCs/>
                      <w:color w:val="000000" w:themeColor="text1"/>
                      <w:highlight w:val="cyan"/>
                    </w:rPr>
                    <w:t>Zorgniveau 4</w:t>
                  </w:r>
                  <w:r w:rsidRPr="412EED6C">
                    <w:rPr>
                      <w:rFonts w:ascii="Calibri" w:eastAsia="Calibri" w:hAnsi="Calibri" w:cs="Calibri"/>
                      <w:color w:val="000000" w:themeColor="text1"/>
                      <w:highlight w:val="cyan"/>
                    </w:rPr>
                    <w:t> </w:t>
                  </w:r>
                </w:p>
                <w:p w14:paraId="741EACD5" w14:textId="77777777" w:rsidR="144A8705" w:rsidRPr="00F42E4F" w:rsidRDefault="144A8705" w:rsidP="412EED6C">
                  <w:pPr>
                    <w:rPr>
                      <w:rFonts w:ascii="Calibri" w:eastAsia="Calibri" w:hAnsi="Calibri" w:cs="Calibri"/>
                      <w:b/>
                      <w:bCs/>
                      <w:color w:val="000000" w:themeColor="text1"/>
                    </w:rPr>
                  </w:pPr>
                  <w:r w:rsidRPr="00F42E4F">
                    <w:rPr>
                      <w:rFonts w:ascii="Calibri" w:eastAsia="Calibri" w:hAnsi="Calibri" w:cs="Calibri"/>
                      <w:b/>
                      <w:bCs/>
                      <w:color w:val="000000" w:themeColor="text1"/>
                    </w:rPr>
                    <w:t>Verwijzing naar SBO of SO of een andere setting</w:t>
                  </w:r>
                </w:p>
                <w:p w14:paraId="4B05C702" w14:textId="1020D2B8" w:rsidR="00F42E4F" w:rsidRDefault="00F42E4F" w:rsidP="412EED6C">
                  <w:pPr>
                    <w:rPr>
                      <w:rFonts w:ascii="Calibri" w:eastAsia="Calibri" w:hAnsi="Calibri" w:cs="Calibri"/>
                      <w:color w:val="000000" w:themeColor="text1"/>
                    </w:rPr>
                  </w:pPr>
                  <w:r w:rsidRPr="00F42E4F">
                    <w:rPr>
                      <w:rFonts w:ascii="Calibri" w:eastAsia="Calibri" w:hAnsi="Calibri" w:cs="Calibri"/>
                      <w:color w:val="000000" w:themeColor="text1"/>
                    </w:rPr>
                    <w:lastRenderedPageBreak/>
                    <w:t>Wanneer blijkt dat, ondanks alle extra zorg (zorgniveau 1-2-3) en inzet van alle betrokkenen, de school niet het juiste onderwijs of de juiste zorg kan bieden aan een leerling, kan verwijzing naar het SBO (speciaal basisonderwijs) of SO (speciaal onderwijs) worden aangevraagd.</w:t>
                  </w:r>
                </w:p>
                <w:p w14:paraId="5434458E" w14:textId="1D35F61C" w:rsidR="00D34F6D" w:rsidRDefault="00D34F6D" w:rsidP="412EED6C">
                  <w:pPr>
                    <w:rPr>
                      <w:rFonts w:ascii="Calibri" w:eastAsia="Calibri" w:hAnsi="Calibri" w:cs="Calibri"/>
                      <w:color w:val="000000" w:themeColor="text1"/>
                    </w:rPr>
                  </w:pPr>
                  <w:r>
                    <w:rPr>
                      <w:rFonts w:ascii="Calibri" w:eastAsia="Calibri" w:hAnsi="Calibri" w:cs="Calibri"/>
                      <w:color w:val="000000" w:themeColor="text1"/>
                    </w:rPr>
                    <w:t>De school volgt de procedure</w:t>
                  </w:r>
                  <w:r w:rsidR="00DE6B2F">
                    <w:rPr>
                      <w:rFonts w:ascii="Calibri" w:eastAsia="Calibri" w:hAnsi="Calibri" w:cs="Calibri"/>
                      <w:color w:val="000000" w:themeColor="text1"/>
                    </w:rPr>
                    <w:t>, die is vastgelegd om een TLV (toelaatbaar</w:t>
                  </w:r>
                  <w:r w:rsidR="00324A1F">
                    <w:rPr>
                      <w:rFonts w:ascii="Calibri" w:eastAsia="Calibri" w:hAnsi="Calibri" w:cs="Calibri"/>
                      <w:color w:val="000000" w:themeColor="text1"/>
                    </w:rPr>
                    <w:t>heidsverklaring) aan te vragen.</w:t>
                  </w:r>
                </w:p>
              </w:tc>
            </w:tr>
          </w:tbl>
          <w:p w14:paraId="315E98B7" w14:textId="573DD91C" w:rsidR="00DC7296" w:rsidRPr="0001333A" w:rsidRDefault="00DC7296" w:rsidP="0FB8783D">
            <w:pPr>
              <w:rPr>
                <w:rFonts w:ascii="Aptos" w:hAnsi="Aptos"/>
                <w:sz w:val="20"/>
                <w:szCs w:val="20"/>
              </w:rPr>
            </w:pPr>
          </w:p>
        </w:tc>
      </w:tr>
    </w:tbl>
    <w:p w14:paraId="5790E02C" w14:textId="77777777" w:rsidR="00F71566" w:rsidRPr="00185915" w:rsidRDefault="00F71566" w:rsidP="00BD5A6E">
      <w:pPr>
        <w:pStyle w:val="Default"/>
        <w:rPr>
          <w:rFonts w:ascii="Aptos" w:hAnsi="Aptos" w:cs="Calibri"/>
          <w:b/>
          <w:color w:val="0070C0"/>
          <w:sz w:val="22"/>
          <w:szCs w:val="20"/>
        </w:rPr>
      </w:pPr>
    </w:p>
    <w:tbl>
      <w:tblPr>
        <w:tblStyle w:val="Tabelraster"/>
        <w:tblW w:w="0" w:type="auto"/>
        <w:tblLook w:val="04A0" w:firstRow="1" w:lastRow="0" w:firstColumn="1" w:lastColumn="0" w:noHBand="0" w:noVBand="1"/>
      </w:tblPr>
      <w:tblGrid>
        <w:gridCol w:w="9062"/>
      </w:tblGrid>
      <w:tr w:rsidR="00165D11" w:rsidRPr="00165D11" w14:paraId="562C2432" w14:textId="77777777" w:rsidTr="0FB8783D">
        <w:tc>
          <w:tcPr>
            <w:tcW w:w="9062" w:type="dxa"/>
          </w:tcPr>
          <w:p w14:paraId="1D9AC169" w14:textId="04FDB8E4" w:rsidR="00165D11" w:rsidRPr="00127EDB" w:rsidRDefault="71EB5993" w:rsidP="412EED6C">
            <w:pPr>
              <w:spacing w:before="120"/>
              <w:rPr>
                <w:rFonts w:ascii="Aptos" w:hAnsi="Aptos"/>
                <w:color w:val="365F91" w:themeColor="accent1" w:themeShade="BF"/>
                <w:sz w:val="20"/>
                <w:szCs w:val="20"/>
              </w:rPr>
            </w:pPr>
            <w:bookmarkStart w:id="0" w:name="_Hlk192144953"/>
            <w:r w:rsidRPr="412EED6C">
              <w:rPr>
                <w:rFonts w:ascii="Aptos" w:hAnsi="Aptos"/>
                <w:b/>
                <w:bCs/>
                <w:color w:val="365F91" w:themeColor="accent1" w:themeShade="BF"/>
                <w:sz w:val="20"/>
                <w:szCs w:val="20"/>
              </w:rPr>
              <w:t>Sterke punten in onze ondersteuning</w:t>
            </w:r>
            <w:r w:rsidRPr="412EED6C">
              <w:rPr>
                <w:rFonts w:ascii="Aptos" w:hAnsi="Aptos"/>
                <w:color w:val="365F91" w:themeColor="accent1" w:themeShade="BF"/>
                <w:sz w:val="20"/>
                <w:szCs w:val="20"/>
              </w:rPr>
              <w:t xml:space="preserve"> </w:t>
            </w:r>
          </w:p>
          <w:p w14:paraId="282B7F82" w14:textId="5AB4C135" w:rsidR="00DB5500" w:rsidRDefault="2A535840" w:rsidP="412EED6C">
            <w:pPr>
              <w:spacing w:before="120"/>
              <w:rPr>
                <w:rFonts w:ascii="Aptos" w:hAnsi="Aptos"/>
                <w:sz w:val="20"/>
                <w:szCs w:val="20"/>
              </w:rPr>
            </w:pPr>
            <w:r w:rsidRPr="78DB5DDA">
              <w:rPr>
                <w:rFonts w:ascii="Aptos" w:hAnsi="Aptos"/>
                <w:sz w:val="20"/>
                <w:szCs w:val="20"/>
              </w:rPr>
              <w:t>De school heeft de mogelijkheid leerlingen op verschillende manieren te ondersteunen. Dat geldt voor leerlingen, die moeite hebben met de leerstof, maar ook voor leerlingen die uitdaging nodig hebben. Ook voor leerling</w:t>
            </w:r>
            <w:r w:rsidR="45A85A24" w:rsidRPr="78DB5DDA">
              <w:rPr>
                <w:rFonts w:ascii="Aptos" w:hAnsi="Aptos"/>
                <w:sz w:val="20"/>
                <w:szCs w:val="20"/>
              </w:rPr>
              <w:t>en</w:t>
            </w:r>
            <w:r w:rsidRPr="78DB5DDA">
              <w:rPr>
                <w:rFonts w:ascii="Aptos" w:hAnsi="Aptos"/>
                <w:sz w:val="20"/>
                <w:szCs w:val="20"/>
              </w:rPr>
              <w:t xml:space="preserve">, die op sociaal-emotioneel gebied </w:t>
            </w:r>
            <w:r w:rsidR="6161C2A1" w:rsidRPr="78DB5DDA">
              <w:rPr>
                <w:rFonts w:ascii="Aptos" w:hAnsi="Aptos"/>
                <w:sz w:val="20"/>
                <w:szCs w:val="20"/>
              </w:rPr>
              <w:t xml:space="preserve">of gedrag ondersteuning nodig </w:t>
            </w:r>
            <w:r w:rsidR="000B609D" w:rsidRPr="78DB5DDA">
              <w:rPr>
                <w:rFonts w:ascii="Aptos" w:hAnsi="Aptos"/>
                <w:sz w:val="20"/>
                <w:szCs w:val="20"/>
              </w:rPr>
              <w:t>hebben</w:t>
            </w:r>
            <w:r w:rsidR="6161C2A1" w:rsidRPr="78DB5DDA">
              <w:rPr>
                <w:rFonts w:ascii="Aptos" w:hAnsi="Aptos"/>
                <w:sz w:val="20"/>
                <w:szCs w:val="20"/>
              </w:rPr>
              <w:t xml:space="preserve">, </w:t>
            </w:r>
            <w:r w:rsidR="00033076" w:rsidRPr="78DB5DDA">
              <w:rPr>
                <w:rFonts w:ascii="Aptos" w:hAnsi="Aptos"/>
                <w:sz w:val="20"/>
                <w:szCs w:val="20"/>
              </w:rPr>
              <w:t xml:space="preserve">stellen we </w:t>
            </w:r>
            <w:r w:rsidR="6161C2A1" w:rsidRPr="78DB5DDA">
              <w:rPr>
                <w:rFonts w:ascii="Aptos" w:hAnsi="Aptos"/>
                <w:sz w:val="20"/>
                <w:szCs w:val="20"/>
              </w:rPr>
              <w:t>een plan op waarbij we rekening houden met de onderwijsbehoefte van de leerling.</w:t>
            </w:r>
          </w:p>
          <w:p w14:paraId="1B5DE7DC" w14:textId="3014F571" w:rsidR="741EE8D0" w:rsidRDefault="741EE8D0" w:rsidP="78DB5DDA">
            <w:pPr>
              <w:spacing w:before="120"/>
              <w:rPr>
                <w:rFonts w:ascii="Aptos" w:hAnsi="Aptos"/>
                <w:sz w:val="20"/>
                <w:szCs w:val="20"/>
              </w:rPr>
            </w:pPr>
            <w:r w:rsidRPr="78DB5DDA">
              <w:rPr>
                <w:rFonts w:ascii="Aptos" w:hAnsi="Aptos"/>
                <w:sz w:val="20"/>
                <w:szCs w:val="20"/>
              </w:rPr>
              <w:t>We maken binnen de school gebruik van verschillende specialisten.</w:t>
            </w:r>
          </w:p>
          <w:p w14:paraId="1AF4FA41" w14:textId="78ECF2E0" w:rsidR="00062526" w:rsidRDefault="641D6226" w:rsidP="412EED6C">
            <w:pPr>
              <w:spacing w:before="120"/>
              <w:rPr>
                <w:rFonts w:ascii="Aptos" w:hAnsi="Aptos"/>
                <w:sz w:val="20"/>
                <w:szCs w:val="20"/>
              </w:rPr>
            </w:pPr>
            <w:r w:rsidRPr="0FB8783D">
              <w:rPr>
                <w:rFonts w:ascii="Aptos" w:hAnsi="Aptos"/>
                <w:sz w:val="20"/>
                <w:szCs w:val="20"/>
              </w:rPr>
              <w:t>Op de Da Costaschool vindt ook talentontwikkeling plaats</w:t>
            </w:r>
            <w:r w:rsidR="32C86F56" w:rsidRPr="0FB8783D">
              <w:rPr>
                <w:rFonts w:ascii="Aptos" w:hAnsi="Aptos"/>
                <w:sz w:val="20"/>
                <w:szCs w:val="20"/>
              </w:rPr>
              <w:t xml:space="preserve">. Op de vrijdag hebben we de ‘doe-vrijdag’. Tijdens deze dag krijgen leerlingen vanaf groep </w:t>
            </w:r>
            <w:r w:rsidR="53509F2E" w:rsidRPr="0FB8783D">
              <w:rPr>
                <w:rFonts w:ascii="Aptos" w:hAnsi="Aptos"/>
                <w:sz w:val="20"/>
                <w:szCs w:val="20"/>
              </w:rPr>
              <w:t>5</w:t>
            </w:r>
            <w:r w:rsidR="32C86F56" w:rsidRPr="0FB8783D">
              <w:rPr>
                <w:rFonts w:ascii="Aptos" w:hAnsi="Aptos"/>
                <w:sz w:val="20"/>
                <w:szCs w:val="20"/>
              </w:rPr>
              <w:t xml:space="preserve"> les van vakdocenten</w:t>
            </w:r>
            <w:r w:rsidR="25CE6EC8" w:rsidRPr="0FB8783D">
              <w:rPr>
                <w:rFonts w:ascii="Aptos" w:hAnsi="Aptos"/>
                <w:sz w:val="20"/>
                <w:szCs w:val="20"/>
              </w:rPr>
              <w:t>, zoals muziek, handvaardigheid en programmeren. Dit zorgt er onder andere voor dat leerlingen zich breder kunnen ontwikkelen</w:t>
            </w:r>
            <w:r w:rsidR="585B9414" w:rsidRPr="0FB8783D">
              <w:rPr>
                <w:rFonts w:ascii="Aptos" w:hAnsi="Aptos"/>
                <w:sz w:val="20"/>
                <w:szCs w:val="20"/>
              </w:rPr>
              <w:t xml:space="preserve">. Dit maakt onze basisondersteuning sterker in onze optiek. </w:t>
            </w:r>
          </w:p>
          <w:p w14:paraId="37E7E43F" w14:textId="11A2F77B" w:rsidR="00884646" w:rsidRPr="00165D11" w:rsidRDefault="0404D456" w:rsidP="0FB8783D">
            <w:pPr>
              <w:spacing w:before="120"/>
              <w:rPr>
                <w:rFonts w:ascii="Aptos" w:hAnsi="Aptos"/>
                <w:sz w:val="20"/>
                <w:szCs w:val="20"/>
              </w:rPr>
            </w:pPr>
            <w:r w:rsidRPr="0FB8783D">
              <w:rPr>
                <w:rFonts w:ascii="Aptos" w:hAnsi="Aptos"/>
                <w:sz w:val="20"/>
                <w:szCs w:val="20"/>
              </w:rPr>
              <w:t>Er worden verschillende organisaties betrokken bij de school om de leerkrachtvaardigheden en onze kennis te ver</w:t>
            </w:r>
            <w:r w:rsidR="202DA7A8" w:rsidRPr="0FB8783D">
              <w:rPr>
                <w:rFonts w:ascii="Aptos" w:hAnsi="Aptos"/>
                <w:sz w:val="20"/>
                <w:szCs w:val="20"/>
              </w:rPr>
              <w:t>sterken.</w:t>
            </w:r>
          </w:p>
        </w:tc>
      </w:tr>
      <w:bookmarkEnd w:id="0"/>
    </w:tbl>
    <w:p w14:paraId="120230EF" w14:textId="7A7A4599" w:rsidR="00165D11" w:rsidRDefault="00165D11" w:rsidP="00165D11">
      <w:pPr>
        <w:spacing w:after="0" w:line="240" w:lineRule="auto"/>
        <w:rPr>
          <w:rFonts w:ascii="Aptos" w:hAnsi="Aptos"/>
          <w:b/>
          <w:bCs/>
          <w:i/>
          <w:iCs/>
          <w:color w:val="000000"/>
          <w:sz w:val="20"/>
          <w:szCs w:val="20"/>
        </w:rPr>
      </w:pPr>
    </w:p>
    <w:p w14:paraId="055C2276" w14:textId="77777777" w:rsidR="002062BB" w:rsidRPr="00165D11" w:rsidRDefault="002062BB" w:rsidP="00165D11">
      <w:pPr>
        <w:spacing w:after="0" w:line="240" w:lineRule="auto"/>
        <w:rPr>
          <w:rFonts w:ascii="Aptos" w:hAnsi="Aptos"/>
          <w:b/>
          <w:bCs/>
          <w:i/>
          <w:iCs/>
          <w:color w:val="000000"/>
          <w:sz w:val="20"/>
          <w:szCs w:val="20"/>
        </w:rPr>
      </w:pPr>
    </w:p>
    <w:tbl>
      <w:tblPr>
        <w:tblStyle w:val="Tabelraster"/>
        <w:tblW w:w="0" w:type="auto"/>
        <w:tblLook w:val="04A0" w:firstRow="1" w:lastRow="0" w:firstColumn="1" w:lastColumn="0" w:noHBand="0" w:noVBand="1"/>
      </w:tblPr>
      <w:tblGrid>
        <w:gridCol w:w="9062"/>
      </w:tblGrid>
      <w:tr w:rsidR="00165D11" w:rsidRPr="00165D11" w14:paraId="42D9643A" w14:textId="77777777" w:rsidTr="0FB8783D">
        <w:tc>
          <w:tcPr>
            <w:tcW w:w="9062" w:type="dxa"/>
          </w:tcPr>
          <w:p w14:paraId="3727C972" w14:textId="0E84C478" w:rsidR="00BA7319" w:rsidRPr="005023ED" w:rsidRDefault="00BA7319" w:rsidP="00473965">
            <w:pPr>
              <w:spacing w:before="120"/>
              <w:rPr>
                <w:rFonts w:ascii="Aptos" w:hAnsi="Aptos"/>
                <w:color w:val="365F91" w:themeColor="accent1" w:themeShade="BF"/>
                <w:sz w:val="20"/>
                <w:szCs w:val="20"/>
              </w:rPr>
            </w:pPr>
            <w:r w:rsidRPr="005023ED">
              <w:rPr>
                <w:rFonts w:ascii="Aptos" w:hAnsi="Aptos"/>
                <w:b/>
                <w:bCs/>
                <w:color w:val="365F91" w:themeColor="accent1" w:themeShade="BF"/>
                <w:sz w:val="20"/>
                <w:szCs w:val="20"/>
              </w:rPr>
              <w:t>B</w:t>
            </w:r>
            <w:r w:rsidR="000E4AEE" w:rsidRPr="005023ED">
              <w:rPr>
                <w:rFonts w:ascii="Aptos" w:hAnsi="Aptos"/>
                <w:b/>
                <w:bCs/>
                <w:color w:val="365F91" w:themeColor="accent1" w:themeShade="BF"/>
                <w:sz w:val="20"/>
                <w:szCs w:val="20"/>
              </w:rPr>
              <w:t>enodigde</w:t>
            </w:r>
            <w:r w:rsidRPr="005023ED">
              <w:rPr>
                <w:rFonts w:ascii="Aptos" w:hAnsi="Aptos"/>
                <w:b/>
                <w:bCs/>
                <w:color w:val="365F91" w:themeColor="accent1" w:themeShade="BF"/>
                <w:sz w:val="20"/>
                <w:szCs w:val="20"/>
              </w:rPr>
              <w:t xml:space="preserve"> schoolse vaardigheden</w:t>
            </w:r>
            <w:r w:rsidRPr="005023ED">
              <w:rPr>
                <w:rFonts w:ascii="Aptos" w:hAnsi="Aptos"/>
                <w:color w:val="365F91" w:themeColor="accent1" w:themeShade="BF"/>
                <w:sz w:val="20"/>
                <w:szCs w:val="20"/>
              </w:rPr>
              <w:t xml:space="preserve"> </w:t>
            </w:r>
          </w:p>
          <w:p w14:paraId="408F8D16" w14:textId="6F6F3489" w:rsidR="00FD139E" w:rsidRDefault="0D49CFEC" w:rsidP="0FB8783D">
            <w:pPr>
              <w:spacing w:before="120"/>
              <w:rPr>
                <w:rFonts w:ascii="Aptos" w:hAnsi="Aptos"/>
                <w:i/>
                <w:iCs/>
                <w:color w:val="000000"/>
                <w:sz w:val="20"/>
                <w:szCs w:val="20"/>
              </w:rPr>
            </w:pPr>
            <w:r w:rsidRPr="0FB8783D">
              <w:rPr>
                <w:rFonts w:ascii="Aptos" w:hAnsi="Aptos"/>
                <w:i/>
                <w:iCs/>
                <w:color w:val="000000" w:themeColor="text1"/>
                <w:sz w:val="20"/>
                <w:szCs w:val="20"/>
              </w:rPr>
              <w:t xml:space="preserve">Om als kind optimaal te ontwikkelen op school is het van belang dat een kind </w:t>
            </w:r>
            <w:r w:rsidR="637C1B2F" w:rsidRPr="0FB8783D">
              <w:rPr>
                <w:rFonts w:ascii="Aptos" w:hAnsi="Aptos"/>
                <w:i/>
                <w:iCs/>
                <w:color w:val="000000" w:themeColor="text1"/>
                <w:sz w:val="20"/>
                <w:szCs w:val="20"/>
              </w:rPr>
              <w:t xml:space="preserve">over </w:t>
            </w:r>
            <w:r w:rsidR="4AB04C85" w:rsidRPr="0FB8783D">
              <w:rPr>
                <w:rFonts w:ascii="Aptos" w:hAnsi="Aptos"/>
                <w:i/>
                <w:iCs/>
                <w:color w:val="000000" w:themeColor="text1"/>
                <w:sz w:val="20"/>
                <w:szCs w:val="20"/>
              </w:rPr>
              <w:t xml:space="preserve">de volgende (schoolse) vaardigheden </w:t>
            </w:r>
            <w:r w:rsidR="637C1B2F" w:rsidRPr="0FB8783D">
              <w:rPr>
                <w:rFonts w:ascii="Aptos" w:hAnsi="Aptos"/>
                <w:i/>
                <w:iCs/>
                <w:color w:val="000000" w:themeColor="text1"/>
                <w:sz w:val="20"/>
                <w:szCs w:val="20"/>
              </w:rPr>
              <w:t>beschikt:</w:t>
            </w:r>
          </w:p>
          <w:tbl>
            <w:tblPr>
              <w:tblStyle w:val="Tabelraster"/>
              <w:tblW w:w="0" w:type="auto"/>
              <w:tblLook w:val="04A0" w:firstRow="1" w:lastRow="0" w:firstColumn="1" w:lastColumn="0" w:noHBand="0" w:noVBand="1"/>
            </w:tblPr>
            <w:tblGrid>
              <w:gridCol w:w="2437"/>
              <w:gridCol w:w="6399"/>
            </w:tblGrid>
            <w:tr w:rsidR="00230B77" w14:paraId="6173DB17" w14:textId="77777777" w:rsidTr="0FB8783D">
              <w:tc>
                <w:tcPr>
                  <w:tcW w:w="2437" w:type="dxa"/>
                </w:tcPr>
                <w:p w14:paraId="1CC270C2" w14:textId="67887BC0" w:rsidR="00230B77" w:rsidRPr="005023ED" w:rsidRDefault="00230B77" w:rsidP="00D63660">
                  <w:pPr>
                    <w:rPr>
                      <w:rFonts w:ascii="Aptos" w:hAnsi="Aptos"/>
                      <w:b/>
                      <w:bCs/>
                      <w:color w:val="000000"/>
                      <w:sz w:val="20"/>
                      <w:szCs w:val="20"/>
                    </w:rPr>
                  </w:pPr>
                  <w:r w:rsidRPr="005023ED">
                    <w:rPr>
                      <w:rFonts w:ascii="Aptos" w:hAnsi="Aptos"/>
                      <w:b/>
                      <w:bCs/>
                      <w:color w:val="000000"/>
                      <w:sz w:val="20"/>
                      <w:szCs w:val="20"/>
                    </w:rPr>
                    <w:t>Schoolse vaardigheid</w:t>
                  </w:r>
                </w:p>
              </w:tc>
              <w:tc>
                <w:tcPr>
                  <w:tcW w:w="6399" w:type="dxa"/>
                </w:tcPr>
                <w:p w14:paraId="6A6C8D41" w14:textId="2D1398BF" w:rsidR="00230B77" w:rsidRPr="005023ED" w:rsidRDefault="6144CC2E" w:rsidP="00D63660">
                  <w:pPr>
                    <w:rPr>
                      <w:rFonts w:ascii="Aptos" w:hAnsi="Aptos"/>
                      <w:b/>
                      <w:bCs/>
                      <w:color w:val="000000"/>
                      <w:sz w:val="20"/>
                      <w:szCs w:val="20"/>
                    </w:rPr>
                  </w:pPr>
                  <w:r w:rsidRPr="78DB5DDA">
                    <w:rPr>
                      <w:rFonts w:ascii="Aptos" w:hAnsi="Aptos"/>
                      <w:b/>
                      <w:bCs/>
                      <w:color w:val="000000" w:themeColor="text1"/>
                      <w:sz w:val="20"/>
                      <w:szCs w:val="20"/>
                    </w:rPr>
                    <w:t>Wat houdt dit in</w:t>
                  </w:r>
                  <w:r w:rsidR="58E2F446" w:rsidRPr="78DB5DDA">
                    <w:rPr>
                      <w:rFonts w:ascii="Aptos" w:hAnsi="Aptos"/>
                      <w:b/>
                      <w:bCs/>
                      <w:color w:val="000000" w:themeColor="text1"/>
                      <w:sz w:val="20"/>
                      <w:szCs w:val="20"/>
                    </w:rPr>
                    <w:t xml:space="preserve">? </w:t>
                  </w:r>
                </w:p>
              </w:tc>
            </w:tr>
            <w:tr w:rsidR="00230B77" w14:paraId="4C3B6AA8" w14:textId="77777777" w:rsidTr="0FB8783D">
              <w:tc>
                <w:tcPr>
                  <w:tcW w:w="2437" w:type="dxa"/>
                </w:tcPr>
                <w:p w14:paraId="34A8F173" w14:textId="546920BA" w:rsidR="00230B77" w:rsidRDefault="00230B77" w:rsidP="00D63660">
                  <w:pPr>
                    <w:rPr>
                      <w:rFonts w:ascii="Aptos" w:hAnsi="Aptos"/>
                      <w:i/>
                      <w:iCs/>
                      <w:color w:val="000000"/>
                      <w:sz w:val="20"/>
                      <w:szCs w:val="20"/>
                    </w:rPr>
                  </w:pPr>
                  <w:r>
                    <w:rPr>
                      <w:rFonts w:ascii="Aptos" w:hAnsi="Aptos"/>
                      <w:i/>
                      <w:iCs/>
                      <w:color w:val="000000"/>
                      <w:sz w:val="20"/>
                      <w:szCs w:val="20"/>
                    </w:rPr>
                    <w:t>Zelfredzaamheid</w:t>
                  </w:r>
                </w:p>
              </w:tc>
              <w:tc>
                <w:tcPr>
                  <w:tcW w:w="6399" w:type="dxa"/>
                </w:tcPr>
                <w:p w14:paraId="5043986D" w14:textId="0B9DF013" w:rsidR="00230B77" w:rsidRDefault="00B35737" w:rsidP="00D63660">
                  <w:pPr>
                    <w:rPr>
                      <w:rFonts w:ascii="Aptos" w:hAnsi="Aptos"/>
                      <w:i/>
                      <w:iCs/>
                      <w:color w:val="000000"/>
                      <w:sz w:val="20"/>
                      <w:szCs w:val="20"/>
                    </w:rPr>
                  </w:pPr>
                  <w:r w:rsidRPr="00B35737">
                    <w:rPr>
                      <w:rFonts w:ascii="Aptos" w:hAnsi="Aptos"/>
                      <w:color w:val="000000"/>
                      <w:sz w:val="20"/>
                      <w:szCs w:val="20"/>
                    </w:rPr>
                    <w:t xml:space="preserve">Het onderwijs is groepsgericht. </w:t>
                  </w:r>
                  <w:r w:rsidR="001B7D34">
                    <w:rPr>
                      <w:rFonts w:ascii="Aptos" w:hAnsi="Aptos"/>
                      <w:color w:val="000000"/>
                      <w:sz w:val="20"/>
                      <w:szCs w:val="20"/>
                    </w:rPr>
                    <w:t>De leerling kan m</w:t>
                  </w:r>
                  <w:r w:rsidR="00230B77" w:rsidRPr="00B35737">
                    <w:rPr>
                      <w:rFonts w:ascii="Aptos" w:hAnsi="Aptos"/>
                      <w:color w:val="000000"/>
                      <w:sz w:val="20"/>
                      <w:szCs w:val="20"/>
                    </w:rPr>
                    <w:t xml:space="preserve">eedraaien in de </w:t>
                  </w:r>
                  <w:r w:rsidRPr="00B35737">
                    <w:rPr>
                      <w:rFonts w:ascii="Aptos" w:hAnsi="Aptos"/>
                      <w:color w:val="000000"/>
                      <w:sz w:val="20"/>
                      <w:szCs w:val="20"/>
                    </w:rPr>
                    <w:t>routines en structuur van de groep</w:t>
                  </w:r>
                  <w:r w:rsidR="002C7B54">
                    <w:rPr>
                      <w:rFonts w:ascii="Aptos" w:hAnsi="Aptos"/>
                      <w:color w:val="000000"/>
                      <w:sz w:val="20"/>
                      <w:szCs w:val="20"/>
                    </w:rPr>
                    <w:t xml:space="preserve"> en is i</w:t>
                  </w:r>
                  <w:r w:rsidRPr="00B35737">
                    <w:rPr>
                      <w:rFonts w:ascii="Aptos" w:hAnsi="Aptos"/>
                      <w:color w:val="000000"/>
                      <w:sz w:val="20"/>
                      <w:szCs w:val="20"/>
                    </w:rPr>
                    <w:t>n staat om (klassikale) verbale instructie op de volgen</w:t>
                  </w:r>
                  <w:r>
                    <w:rPr>
                      <w:rFonts w:ascii="Aptos" w:hAnsi="Aptos"/>
                      <w:i/>
                      <w:iCs/>
                      <w:color w:val="000000"/>
                      <w:sz w:val="20"/>
                      <w:szCs w:val="20"/>
                    </w:rPr>
                    <w:t xml:space="preserve">. </w:t>
                  </w:r>
                </w:p>
              </w:tc>
            </w:tr>
            <w:tr w:rsidR="00230B77" w14:paraId="4B473982" w14:textId="77777777" w:rsidTr="0FB8783D">
              <w:tc>
                <w:tcPr>
                  <w:tcW w:w="2437" w:type="dxa"/>
                </w:tcPr>
                <w:p w14:paraId="1E779FCD" w14:textId="12D8BBDB" w:rsidR="00230B77" w:rsidRDefault="00B35737" w:rsidP="00D63660">
                  <w:pPr>
                    <w:rPr>
                      <w:rFonts w:ascii="Aptos" w:hAnsi="Aptos"/>
                      <w:i/>
                      <w:iCs/>
                      <w:color w:val="000000"/>
                      <w:sz w:val="20"/>
                      <w:szCs w:val="20"/>
                    </w:rPr>
                  </w:pPr>
                  <w:r>
                    <w:rPr>
                      <w:rFonts w:ascii="Aptos" w:hAnsi="Aptos"/>
                      <w:i/>
                      <w:iCs/>
                      <w:color w:val="000000"/>
                      <w:sz w:val="20"/>
                      <w:szCs w:val="20"/>
                    </w:rPr>
                    <w:t>Sociale vaardigheden</w:t>
                  </w:r>
                </w:p>
              </w:tc>
              <w:tc>
                <w:tcPr>
                  <w:tcW w:w="6399" w:type="dxa"/>
                </w:tcPr>
                <w:p w14:paraId="6E3A3D1B" w14:textId="2CF6244F" w:rsidR="00230B77" w:rsidRPr="00B35737" w:rsidRDefault="002C7B54" w:rsidP="00D63660">
                  <w:pPr>
                    <w:rPr>
                      <w:rFonts w:ascii="Aptos" w:hAnsi="Aptos"/>
                      <w:color w:val="000000"/>
                      <w:sz w:val="20"/>
                      <w:szCs w:val="20"/>
                    </w:rPr>
                  </w:pPr>
                  <w:r>
                    <w:rPr>
                      <w:rFonts w:ascii="Aptos" w:hAnsi="Aptos"/>
                      <w:color w:val="000000"/>
                      <w:sz w:val="20"/>
                      <w:szCs w:val="20"/>
                    </w:rPr>
                    <w:t xml:space="preserve">De leerling </w:t>
                  </w:r>
                  <w:r w:rsidR="00BA4D69">
                    <w:rPr>
                      <w:rFonts w:ascii="Aptos" w:hAnsi="Aptos"/>
                      <w:color w:val="000000"/>
                      <w:sz w:val="20"/>
                      <w:szCs w:val="20"/>
                    </w:rPr>
                    <w:t>kan functioneren in een groep met leeftijdsgenoten.</w:t>
                  </w:r>
                </w:p>
              </w:tc>
            </w:tr>
            <w:tr w:rsidR="00230B77" w14:paraId="799DD2B6" w14:textId="77777777" w:rsidTr="0FB8783D">
              <w:tc>
                <w:tcPr>
                  <w:tcW w:w="2437" w:type="dxa"/>
                </w:tcPr>
                <w:p w14:paraId="0675FE15" w14:textId="2705F6B8" w:rsidR="00230B77" w:rsidRDefault="00B35737" w:rsidP="00D63660">
                  <w:pPr>
                    <w:rPr>
                      <w:rFonts w:ascii="Aptos" w:hAnsi="Aptos"/>
                      <w:i/>
                      <w:iCs/>
                      <w:color w:val="000000"/>
                      <w:sz w:val="20"/>
                      <w:szCs w:val="20"/>
                    </w:rPr>
                  </w:pPr>
                  <w:r>
                    <w:rPr>
                      <w:rFonts w:ascii="Aptos" w:hAnsi="Aptos"/>
                      <w:i/>
                      <w:iCs/>
                      <w:color w:val="000000"/>
                      <w:sz w:val="20"/>
                      <w:szCs w:val="20"/>
                    </w:rPr>
                    <w:t xml:space="preserve">Emotieregulatie </w:t>
                  </w:r>
                </w:p>
              </w:tc>
              <w:tc>
                <w:tcPr>
                  <w:tcW w:w="6399" w:type="dxa"/>
                </w:tcPr>
                <w:p w14:paraId="7BE22BCE" w14:textId="4D3C2A4B" w:rsidR="00230B77" w:rsidRDefault="7D62614A" w:rsidP="78DB5DDA">
                  <w:pPr>
                    <w:rPr>
                      <w:rFonts w:ascii="Aptos" w:hAnsi="Aptos"/>
                      <w:i/>
                      <w:iCs/>
                      <w:color w:val="000000" w:themeColor="text1"/>
                      <w:sz w:val="20"/>
                      <w:szCs w:val="20"/>
                    </w:rPr>
                  </w:pPr>
                  <w:r w:rsidRPr="78DB5DDA">
                    <w:rPr>
                      <w:rFonts w:ascii="Aptos" w:hAnsi="Aptos"/>
                      <w:color w:val="000000" w:themeColor="text1"/>
                      <w:sz w:val="20"/>
                      <w:szCs w:val="20"/>
                    </w:rPr>
                    <w:t>De leerling</w:t>
                  </w:r>
                  <w:r w:rsidR="37459717" w:rsidRPr="78DB5DDA">
                    <w:rPr>
                      <w:rFonts w:ascii="Aptos" w:hAnsi="Aptos"/>
                      <w:color w:val="000000" w:themeColor="text1"/>
                      <w:sz w:val="20"/>
                      <w:szCs w:val="20"/>
                    </w:rPr>
                    <w:t xml:space="preserve"> kan het gezag van de volwassenen binnen de school accepteren en een kind kan verbale gedragsaansturing opvolgen. </w:t>
                  </w:r>
                </w:p>
                <w:p w14:paraId="77A11489" w14:textId="22FF8870" w:rsidR="00230B77" w:rsidRDefault="45EC9798" w:rsidP="78DB5DDA">
                  <w:pPr>
                    <w:rPr>
                      <w:rFonts w:ascii="Aptos" w:hAnsi="Aptos"/>
                      <w:color w:val="000000"/>
                      <w:sz w:val="20"/>
                      <w:szCs w:val="20"/>
                    </w:rPr>
                  </w:pPr>
                  <w:r w:rsidRPr="0FB8783D">
                    <w:rPr>
                      <w:rFonts w:ascii="Aptos" w:hAnsi="Aptos"/>
                      <w:color w:val="000000" w:themeColor="text1"/>
                      <w:sz w:val="20"/>
                      <w:szCs w:val="20"/>
                    </w:rPr>
                    <w:t>De leerling kan gevoelens onder woorden brengen en conflicten</w:t>
                  </w:r>
                  <w:r w:rsidR="1507DABC" w:rsidRPr="0FB8783D">
                    <w:rPr>
                      <w:rFonts w:ascii="Aptos" w:hAnsi="Aptos"/>
                      <w:color w:val="000000" w:themeColor="text1"/>
                      <w:sz w:val="20"/>
                      <w:szCs w:val="20"/>
                    </w:rPr>
                    <w:t xml:space="preserve"> op een prettige manier</w:t>
                  </w:r>
                  <w:r w:rsidRPr="0FB8783D">
                    <w:rPr>
                      <w:rFonts w:ascii="Aptos" w:hAnsi="Aptos"/>
                      <w:color w:val="000000" w:themeColor="text1"/>
                      <w:sz w:val="20"/>
                      <w:szCs w:val="20"/>
                    </w:rPr>
                    <w:t xml:space="preserve"> uitpraten. </w:t>
                  </w:r>
                  <w:r w:rsidR="7F76AFBF" w:rsidRPr="0FB8783D">
                    <w:rPr>
                      <w:rFonts w:ascii="Aptos" w:hAnsi="Aptos"/>
                      <w:color w:val="054220"/>
                      <w:sz w:val="20"/>
                      <w:szCs w:val="20"/>
                    </w:rPr>
                    <w:t xml:space="preserve">Als een leerling het moeilijk vindt om over </w:t>
                  </w:r>
                  <w:r w:rsidR="2FC8A873" w:rsidRPr="0FB8783D">
                    <w:rPr>
                      <w:rFonts w:ascii="Aptos" w:hAnsi="Aptos"/>
                      <w:color w:val="054220"/>
                      <w:sz w:val="20"/>
                      <w:szCs w:val="20"/>
                    </w:rPr>
                    <w:t xml:space="preserve">onprettig gedrag </w:t>
                  </w:r>
                  <w:r w:rsidR="52C75942" w:rsidRPr="0FB8783D">
                    <w:rPr>
                      <w:rFonts w:ascii="Aptos" w:hAnsi="Aptos"/>
                      <w:color w:val="054220"/>
                      <w:sz w:val="20"/>
                      <w:szCs w:val="20"/>
                    </w:rPr>
                    <w:t xml:space="preserve">van een klasgenoot </w:t>
                  </w:r>
                  <w:r w:rsidR="7F76AFBF" w:rsidRPr="0FB8783D">
                    <w:rPr>
                      <w:rFonts w:ascii="Aptos" w:hAnsi="Aptos"/>
                      <w:color w:val="054220"/>
                      <w:sz w:val="20"/>
                      <w:szCs w:val="20"/>
                    </w:rPr>
                    <w:t xml:space="preserve">te praten, is het geven van een </w:t>
                  </w:r>
                  <w:r w:rsidR="597A80F3" w:rsidRPr="0FB8783D">
                    <w:rPr>
                      <w:rFonts w:ascii="Aptos" w:hAnsi="Aptos"/>
                      <w:color w:val="054220"/>
                      <w:sz w:val="20"/>
                      <w:szCs w:val="20"/>
                    </w:rPr>
                    <w:t>onopvallend briefje aan de leerkrach</w:t>
                  </w:r>
                  <w:r w:rsidR="7DECB946" w:rsidRPr="0FB8783D">
                    <w:rPr>
                      <w:rFonts w:ascii="Aptos" w:hAnsi="Aptos"/>
                      <w:color w:val="054220"/>
                      <w:sz w:val="20"/>
                      <w:szCs w:val="20"/>
                    </w:rPr>
                    <w:t>t een veilige optie.</w:t>
                  </w:r>
                  <w:r w:rsidR="597A80F3" w:rsidRPr="0FB8783D">
                    <w:rPr>
                      <w:rFonts w:ascii="Aptos" w:hAnsi="Aptos"/>
                      <w:color w:val="00B050"/>
                      <w:sz w:val="20"/>
                      <w:szCs w:val="20"/>
                    </w:rPr>
                    <w:t xml:space="preserve"> </w:t>
                  </w:r>
                </w:p>
              </w:tc>
            </w:tr>
            <w:tr w:rsidR="00230B77" w14:paraId="5EF53B79" w14:textId="77777777" w:rsidTr="0FB8783D">
              <w:tc>
                <w:tcPr>
                  <w:tcW w:w="2437" w:type="dxa"/>
                </w:tcPr>
                <w:p w14:paraId="36A99591" w14:textId="04DDDC95" w:rsidR="00230B77" w:rsidRDefault="00633DC4" w:rsidP="00D63660">
                  <w:pPr>
                    <w:rPr>
                      <w:rFonts w:ascii="Aptos" w:hAnsi="Aptos"/>
                      <w:i/>
                      <w:iCs/>
                      <w:color w:val="000000"/>
                      <w:sz w:val="20"/>
                      <w:szCs w:val="20"/>
                    </w:rPr>
                  </w:pPr>
                  <w:r>
                    <w:rPr>
                      <w:rFonts w:ascii="Aptos" w:hAnsi="Aptos"/>
                      <w:i/>
                      <w:iCs/>
                      <w:color w:val="000000"/>
                      <w:sz w:val="20"/>
                      <w:szCs w:val="20"/>
                    </w:rPr>
                    <w:t>Leerstof</w:t>
                  </w:r>
                </w:p>
              </w:tc>
              <w:tc>
                <w:tcPr>
                  <w:tcW w:w="6399" w:type="dxa"/>
                </w:tcPr>
                <w:p w14:paraId="22DBA27C" w14:textId="5CE4B769" w:rsidR="00230B77" w:rsidRPr="00633DC4" w:rsidRDefault="00633DC4" w:rsidP="00D63660">
                  <w:pPr>
                    <w:rPr>
                      <w:rFonts w:ascii="Aptos" w:hAnsi="Aptos"/>
                      <w:color w:val="000000"/>
                      <w:sz w:val="20"/>
                      <w:szCs w:val="20"/>
                    </w:rPr>
                  </w:pPr>
                  <w:r>
                    <w:rPr>
                      <w:rFonts w:ascii="Aptos" w:hAnsi="Aptos"/>
                      <w:color w:val="000000"/>
                      <w:sz w:val="20"/>
                      <w:szCs w:val="20"/>
                    </w:rPr>
                    <w:t xml:space="preserve">De leerling is in staat om </w:t>
                  </w:r>
                  <w:r w:rsidR="00716D66">
                    <w:rPr>
                      <w:rFonts w:ascii="Aptos" w:hAnsi="Aptos"/>
                      <w:color w:val="000000"/>
                      <w:sz w:val="20"/>
                      <w:szCs w:val="20"/>
                    </w:rPr>
                    <w:t xml:space="preserve">de leerstof van het </w:t>
                  </w:r>
                  <w:r>
                    <w:rPr>
                      <w:rFonts w:ascii="Aptos" w:hAnsi="Aptos"/>
                      <w:color w:val="000000"/>
                      <w:sz w:val="20"/>
                      <w:szCs w:val="20"/>
                    </w:rPr>
                    <w:t>onderwijs te volgen zoals binnen de basisondersteuning geboden wordt.</w:t>
                  </w:r>
                </w:p>
              </w:tc>
            </w:tr>
            <w:tr w:rsidR="00230B77" w14:paraId="3AA5EBBE" w14:textId="77777777" w:rsidTr="0FB8783D">
              <w:tc>
                <w:tcPr>
                  <w:tcW w:w="2437" w:type="dxa"/>
                </w:tcPr>
                <w:p w14:paraId="00F7754A" w14:textId="2175FDCA" w:rsidR="00230B77" w:rsidRDefault="005A3A9B" w:rsidP="00D63660">
                  <w:pPr>
                    <w:rPr>
                      <w:rFonts w:ascii="Aptos" w:hAnsi="Aptos"/>
                      <w:i/>
                      <w:iCs/>
                      <w:color w:val="000000"/>
                      <w:sz w:val="20"/>
                      <w:szCs w:val="20"/>
                    </w:rPr>
                  </w:pPr>
                  <w:r>
                    <w:rPr>
                      <w:rFonts w:ascii="Aptos" w:hAnsi="Aptos"/>
                      <w:i/>
                      <w:iCs/>
                      <w:color w:val="000000"/>
                      <w:sz w:val="20"/>
                      <w:szCs w:val="20"/>
                    </w:rPr>
                    <w:t>Groepsgrootte</w:t>
                  </w:r>
                </w:p>
              </w:tc>
              <w:tc>
                <w:tcPr>
                  <w:tcW w:w="6399" w:type="dxa"/>
                </w:tcPr>
                <w:p w14:paraId="305B53AD" w14:textId="0B16D2BD" w:rsidR="00230B77" w:rsidRPr="005A3A9B" w:rsidRDefault="1583CB82" w:rsidP="00D63660">
                  <w:pPr>
                    <w:rPr>
                      <w:rFonts w:ascii="Aptos" w:hAnsi="Aptos"/>
                      <w:color w:val="000000"/>
                      <w:sz w:val="20"/>
                      <w:szCs w:val="20"/>
                    </w:rPr>
                  </w:pPr>
                  <w:r w:rsidRPr="412EED6C">
                    <w:rPr>
                      <w:rFonts w:ascii="Aptos" w:hAnsi="Aptos"/>
                      <w:color w:val="000000" w:themeColor="text1"/>
                      <w:sz w:val="20"/>
                      <w:szCs w:val="20"/>
                    </w:rPr>
                    <w:t xml:space="preserve">De leerling is in staat om onderwijs te volgen in </w:t>
                  </w:r>
                  <w:r w:rsidR="67FCAC22" w:rsidRPr="412EED6C">
                    <w:rPr>
                      <w:rFonts w:ascii="Aptos" w:hAnsi="Aptos"/>
                      <w:color w:val="000000" w:themeColor="text1"/>
                      <w:sz w:val="20"/>
                      <w:szCs w:val="20"/>
                    </w:rPr>
                    <w:t xml:space="preserve">een groep van ongeveer </w:t>
                  </w:r>
                  <w:r w:rsidR="5266AA60" w:rsidRPr="412EED6C">
                    <w:rPr>
                      <w:rFonts w:ascii="Aptos" w:hAnsi="Aptos"/>
                      <w:color w:val="000000" w:themeColor="text1"/>
                      <w:sz w:val="20"/>
                      <w:szCs w:val="20"/>
                    </w:rPr>
                    <w:t>25</w:t>
                  </w:r>
                  <w:r w:rsidR="67FCAC22" w:rsidRPr="412EED6C">
                    <w:rPr>
                      <w:rFonts w:ascii="Aptos" w:hAnsi="Aptos"/>
                      <w:color w:val="000000" w:themeColor="text1"/>
                      <w:sz w:val="20"/>
                      <w:szCs w:val="20"/>
                    </w:rPr>
                    <w:t xml:space="preserve"> leerlingen</w:t>
                  </w:r>
                </w:p>
              </w:tc>
            </w:tr>
          </w:tbl>
          <w:p w14:paraId="791C042E" w14:textId="51A3AC93" w:rsidR="00CC2B03" w:rsidRPr="00165D11" w:rsidRDefault="00CC2B03" w:rsidP="00D63660">
            <w:pPr>
              <w:rPr>
                <w:rFonts w:ascii="Aptos" w:hAnsi="Aptos"/>
                <w:color w:val="000000"/>
                <w:sz w:val="20"/>
                <w:szCs w:val="20"/>
              </w:rPr>
            </w:pPr>
          </w:p>
        </w:tc>
      </w:tr>
    </w:tbl>
    <w:p w14:paraId="3D4453D5" w14:textId="4D66499D" w:rsidR="00165D11" w:rsidRPr="00165D11" w:rsidRDefault="00165D11" w:rsidP="0FB8783D">
      <w:pPr>
        <w:spacing w:after="0" w:line="240" w:lineRule="auto"/>
        <w:rPr>
          <w:rFonts w:ascii="Aptos" w:hAnsi="Aptos"/>
          <w:b/>
          <w:bCs/>
          <w:i/>
          <w:iCs/>
          <w:color w:val="000000"/>
          <w:sz w:val="20"/>
          <w:szCs w:val="20"/>
        </w:rPr>
      </w:pPr>
    </w:p>
    <w:p w14:paraId="11034E54" w14:textId="24995FCA" w:rsidR="0FB8783D" w:rsidRDefault="0FB8783D" w:rsidP="0FB8783D">
      <w:pPr>
        <w:spacing w:after="0" w:line="240" w:lineRule="auto"/>
        <w:rPr>
          <w:rFonts w:ascii="Aptos" w:hAnsi="Aptos"/>
          <w:b/>
          <w:bCs/>
          <w:i/>
          <w:iCs/>
          <w:color w:val="000000" w:themeColor="text1"/>
          <w:sz w:val="20"/>
          <w:szCs w:val="20"/>
        </w:rPr>
      </w:pPr>
    </w:p>
    <w:p w14:paraId="434DC691" w14:textId="2DA84F8E" w:rsidR="0FB8783D" w:rsidRDefault="0FB8783D" w:rsidP="0FB8783D">
      <w:pPr>
        <w:spacing w:after="0" w:line="240" w:lineRule="auto"/>
        <w:rPr>
          <w:rFonts w:ascii="Aptos" w:hAnsi="Aptos"/>
          <w:b/>
          <w:bCs/>
          <w:i/>
          <w:iCs/>
          <w:color w:val="000000" w:themeColor="text1"/>
          <w:sz w:val="20"/>
          <w:szCs w:val="20"/>
        </w:rPr>
      </w:pPr>
    </w:p>
    <w:p w14:paraId="66F584D7" w14:textId="5A554A46" w:rsidR="0FB8783D" w:rsidRDefault="0FB8783D" w:rsidP="0FB8783D">
      <w:pPr>
        <w:spacing w:after="0" w:line="240" w:lineRule="auto"/>
        <w:rPr>
          <w:rFonts w:ascii="Aptos" w:hAnsi="Aptos"/>
          <w:b/>
          <w:bCs/>
          <w:i/>
          <w:iCs/>
          <w:color w:val="000000" w:themeColor="text1"/>
          <w:sz w:val="20"/>
          <w:szCs w:val="20"/>
        </w:rPr>
      </w:pPr>
    </w:p>
    <w:tbl>
      <w:tblPr>
        <w:tblStyle w:val="Tabelraster"/>
        <w:tblW w:w="0" w:type="auto"/>
        <w:tblLook w:val="04A0" w:firstRow="1" w:lastRow="0" w:firstColumn="1" w:lastColumn="0" w:noHBand="0" w:noVBand="1"/>
      </w:tblPr>
      <w:tblGrid>
        <w:gridCol w:w="9062"/>
      </w:tblGrid>
      <w:tr w:rsidR="00165D11" w:rsidRPr="00165D11" w14:paraId="1843B4DD" w14:textId="77777777" w:rsidTr="0FB8783D">
        <w:tc>
          <w:tcPr>
            <w:tcW w:w="9062" w:type="dxa"/>
          </w:tcPr>
          <w:p w14:paraId="5CA934F0" w14:textId="77777777" w:rsidR="000E4AEE" w:rsidRPr="005023ED" w:rsidRDefault="000E4AEE" w:rsidP="00473965">
            <w:pPr>
              <w:spacing w:before="120" w:after="120"/>
              <w:rPr>
                <w:rFonts w:ascii="Aptos" w:hAnsi="Aptos"/>
                <w:color w:val="365F91" w:themeColor="accent1" w:themeShade="BF"/>
                <w:sz w:val="20"/>
                <w:szCs w:val="20"/>
              </w:rPr>
            </w:pPr>
            <w:r w:rsidRPr="005023ED">
              <w:rPr>
                <w:rFonts w:ascii="Aptos" w:hAnsi="Aptos"/>
                <w:b/>
                <w:bCs/>
                <w:color w:val="365F91" w:themeColor="accent1" w:themeShade="BF"/>
                <w:sz w:val="20"/>
                <w:szCs w:val="20"/>
              </w:rPr>
              <w:t>Ambities en ontwikkeldoelen voor onze ondersteuning</w:t>
            </w:r>
            <w:r w:rsidRPr="005023ED">
              <w:rPr>
                <w:rFonts w:ascii="Aptos" w:hAnsi="Aptos"/>
                <w:color w:val="365F91" w:themeColor="accent1" w:themeShade="BF"/>
                <w:sz w:val="20"/>
                <w:szCs w:val="20"/>
              </w:rPr>
              <w:t xml:space="preserve"> </w:t>
            </w:r>
          </w:p>
          <w:p w14:paraId="235BA271" w14:textId="7D1DE73E" w:rsidR="00DC7296" w:rsidRPr="009A1769" w:rsidRDefault="4B5AE06C" w:rsidP="412EED6C">
            <w:pPr>
              <w:spacing w:before="120" w:after="120"/>
              <w:rPr>
                <w:rFonts w:ascii="Aptos" w:hAnsi="Aptos"/>
                <w:color w:val="000000" w:themeColor="text1"/>
                <w:sz w:val="20"/>
                <w:szCs w:val="20"/>
              </w:rPr>
            </w:pPr>
            <w:r w:rsidRPr="412EED6C">
              <w:rPr>
                <w:rFonts w:ascii="Aptos" w:hAnsi="Aptos"/>
                <w:color w:val="000000" w:themeColor="text1"/>
                <w:sz w:val="20"/>
                <w:szCs w:val="20"/>
              </w:rPr>
              <w:lastRenderedPageBreak/>
              <w:t xml:space="preserve">De Da Costaschool is altijd in ontwikkeling om het onderwijs zo goed mogelijk vorm te geven. </w:t>
            </w:r>
            <w:r w:rsidR="4724D25F" w:rsidRPr="412EED6C">
              <w:rPr>
                <w:rFonts w:ascii="Aptos" w:hAnsi="Aptos"/>
                <w:color w:val="000000" w:themeColor="text1"/>
                <w:sz w:val="20"/>
                <w:szCs w:val="20"/>
              </w:rPr>
              <w:t xml:space="preserve">De focus ligt op het geven van een kwalitatieve goede les. </w:t>
            </w:r>
            <w:r w:rsidR="421CE41D" w:rsidRPr="412EED6C">
              <w:rPr>
                <w:rFonts w:ascii="Aptos" w:hAnsi="Aptos"/>
                <w:color w:val="000000" w:themeColor="text1"/>
                <w:sz w:val="20"/>
                <w:szCs w:val="20"/>
              </w:rPr>
              <w:t xml:space="preserve">Hiermee willen we de basisondersteuning sterker neerzetten. </w:t>
            </w:r>
            <w:r w:rsidR="6657F7EC" w:rsidRPr="412EED6C">
              <w:rPr>
                <w:rFonts w:ascii="Aptos" w:hAnsi="Aptos"/>
                <w:color w:val="000000" w:themeColor="text1"/>
                <w:sz w:val="20"/>
                <w:szCs w:val="20"/>
              </w:rPr>
              <w:t>De komende schooljaren zullen we ons hier verder in scholen.</w:t>
            </w:r>
          </w:p>
          <w:p w14:paraId="0150EA93" w14:textId="7C942DE3" w:rsidR="00DC7296" w:rsidRPr="009A1769" w:rsidRDefault="591A011E" w:rsidP="412EED6C">
            <w:pPr>
              <w:spacing w:before="120" w:after="120"/>
              <w:rPr>
                <w:rFonts w:ascii="Aptos" w:hAnsi="Aptos"/>
                <w:color w:val="000000"/>
                <w:sz w:val="20"/>
                <w:szCs w:val="20"/>
              </w:rPr>
            </w:pPr>
            <w:r w:rsidRPr="0FB8783D">
              <w:rPr>
                <w:rFonts w:ascii="Aptos" w:hAnsi="Aptos"/>
                <w:color w:val="000000" w:themeColor="text1"/>
                <w:sz w:val="20"/>
                <w:szCs w:val="20"/>
              </w:rPr>
              <w:t xml:space="preserve">Op onze school krijgen we steeds meer zij-instromers. Dit betekent iets voor ons onderwijs. Om ook de ondersteuning voor deze leerling goed in te zetten is onze ambitie om hier een </w:t>
            </w:r>
            <w:r w:rsidR="1E9CD91E" w:rsidRPr="0FB8783D">
              <w:rPr>
                <w:rFonts w:ascii="Aptos" w:hAnsi="Aptos"/>
                <w:color w:val="000000" w:themeColor="text1"/>
                <w:sz w:val="20"/>
                <w:szCs w:val="20"/>
              </w:rPr>
              <w:t>goed beleid voor te maken. Leerlingen, die altijd in een ander land hebben gewoond en naar Nederland komen</w:t>
            </w:r>
            <w:r w:rsidR="00779145" w:rsidRPr="0FB8783D">
              <w:rPr>
                <w:rFonts w:ascii="Aptos" w:hAnsi="Aptos"/>
                <w:color w:val="000000" w:themeColor="text1"/>
                <w:sz w:val="20"/>
                <w:szCs w:val="20"/>
              </w:rPr>
              <w:t>, m</w:t>
            </w:r>
            <w:r w:rsidR="1E9CD91E" w:rsidRPr="0FB8783D">
              <w:rPr>
                <w:rFonts w:ascii="Aptos" w:hAnsi="Aptos"/>
                <w:color w:val="000000" w:themeColor="text1"/>
                <w:sz w:val="20"/>
                <w:szCs w:val="20"/>
              </w:rPr>
              <w:t>oeten d</w:t>
            </w:r>
            <w:r w:rsidR="3DA0F026" w:rsidRPr="0FB8783D">
              <w:rPr>
                <w:rFonts w:ascii="Aptos" w:hAnsi="Aptos"/>
                <w:color w:val="000000" w:themeColor="text1"/>
                <w:sz w:val="20"/>
                <w:szCs w:val="20"/>
              </w:rPr>
              <w:t>e</w:t>
            </w:r>
            <w:r w:rsidR="1E9CD91E" w:rsidRPr="0FB8783D">
              <w:rPr>
                <w:rFonts w:ascii="Aptos" w:hAnsi="Aptos"/>
                <w:color w:val="000000" w:themeColor="text1"/>
                <w:sz w:val="20"/>
                <w:szCs w:val="20"/>
              </w:rPr>
              <w:t xml:space="preserve"> tijd krijgen te ‘landen’</w:t>
            </w:r>
            <w:r w:rsidR="41015AF9" w:rsidRPr="0FB8783D">
              <w:rPr>
                <w:rFonts w:ascii="Aptos" w:hAnsi="Aptos"/>
                <w:color w:val="000000" w:themeColor="text1"/>
                <w:sz w:val="20"/>
                <w:szCs w:val="20"/>
              </w:rPr>
              <w:t xml:space="preserve">. </w:t>
            </w:r>
            <w:r w:rsidR="48BCADE5" w:rsidRPr="0FB8783D">
              <w:rPr>
                <w:rFonts w:ascii="Aptos" w:hAnsi="Aptos"/>
                <w:color w:val="000000" w:themeColor="text1"/>
                <w:sz w:val="20"/>
                <w:szCs w:val="20"/>
              </w:rPr>
              <w:t xml:space="preserve">Ook krijgen nieuwe leerlingen die de taal niet goed beheersen, een maatje in de klas waar ze zo veel mogelijk aan mogen vragen. </w:t>
            </w:r>
            <w:r w:rsidR="41015AF9" w:rsidRPr="0FB8783D">
              <w:rPr>
                <w:rFonts w:ascii="Aptos" w:hAnsi="Aptos"/>
                <w:color w:val="000000" w:themeColor="text1"/>
                <w:sz w:val="20"/>
                <w:szCs w:val="20"/>
              </w:rPr>
              <w:t xml:space="preserve">Daarnaast willen we deze leerlingen direct passend onderwijs kunnen bieden. </w:t>
            </w:r>
          </w:p>
        </w:tc>
      </w:tr>
    </w:tbl>
    <w:p w14:paraId="4FFD9253" w14:textId="64EF56CF" w:rsidR="00FC2C29" w:rsidRDefault="00FC2C29" w:rsidP="00292B03">
      <w:pPr>
        <w:pStyle w:val="Default"/>
        <w:rPr>
          <w:rFonts w:ascii="Aptos" w:hAnsi="Aptos" w:cs="Calibri"/>
          <w:b/>
          <w:bCs/>
          <w:color w:val="auto"/>
          <w:sz w:val="20"/>
          <w:szCs w:val="20"/>
        </w:rPr>
      </w:pPr>
    </w:p>
    <w:p w14:paraId="6FE9EC31" w14:textId="73973BA1" w:rsidR="00A36368" w:rsidRPr="00494857" w:rsidRDefault="004E763C" w:rsidP="00292B03">
      <w:pPr>
        <w:spacing w:after="0" w:line="240" w:lineRule="auto"/>
        <w:rPr>
          <w:rFonts w:ascii="Aptos" w:hAnsi="Aptos" w:cs="Calibri"/>
          <w:b/>
          <w:color w:val="0070C0"/>
        </w:rPr>
      </w:pPr>
      <w:r>
        <w:rPr>
          <w:rFonts w:ascii="Aptos" w:hAnsi="Aptos" w:cs="Calibri"/>
          <w:b/>
          <w:color w:val="0070C0"/>
        </w:rPr>
        <w:t>4</w:t>
      </w:r>
      <w:r w:rsidR="00A36368">
        <w:rPr>
          <w:rFonts w:ascii="Aptos" w:hAnsi="Aptos" w:cs="Calibri"/>
          <w:b/>
          <w:color w:val="0070C0"/>
        </w:rPr>
        <w:t xml:space="preserve">.1 </w:t>
      </w:r>
      <w:r w:rsidR="007747A9">
        <w:rPr>
          <w:rFonts w:ascii="Aptos" w:hAnsi="Aptos" w:cs="Calibri"/>
          <w:b/>
          <w:color w:val="0070C0"/>
        </w:rPr>
        <w:t>Expertise</w:t>
      </w:r>
      <w:r w:rsidR="00185915">
        <w:rPr>
          <w:rFonts w:ascii="Aptos" w:hAnsi="Aptos" w:cs="Calibri"/>
          <w:b/>
          <w:color w:val="0070C0"/>
        </w:rPr>
        <w:t xml:space="preserve"> in de school</w:t>
      </w:r>
    </w:p>
    <w:tbl>
      <w:tblPr>
        <w:tblStyle w:val="Tabelraster"/>
        <w:tblW w:w="9067" w:type="dxa"/>
        <w:tblLayout w:type="fixed"/>
        <w:tblLook w:val="04A0" w:firstRow="1" w:lastRow="0" w:firstColumn="1" w:lastColumn="0" w:noHBand="0" w:noVBand="1"/>
      </w:tblPr>
      <w:tblGrid>
        <w:gridCol w:w="9067"/>
      </w:tblGrid>
      <w:tr w:rsidR="00596256" w:rsidRPr="00F23AAD" w14:paraId="23073A9E" w14:textId="54EF282D" w:rsidTr="0FB8783D">
        <w:trPr>
          <w:trHeight w:val="573"/>
        </w:trPr>
        <w:tc>
          <w:tcPr>
            <w:tcW w:w="9067" w:type="dxa"/>
          </w:tcPr>
          <w:p w14:paraId="27E82542" w14:textId="51A99842" w:rsidR="000E4AEE" w:rsidRDefault="000E4AEE" w:rsidP="000E4AEE">
            <w:pPr>
              <w:rPr>
                <w:rFonts w:ascii="Aptos" w:hAnsi="Aptos" w:cs="Calibri"/>
                <w:bCs/>
                <w:sz w:val="20"/>
                <w:szCs w:val="20"/>
              </w:rPr>
            </w:pPr>
            <w:r w:rsidRPr="00C819C5">
              <w:rPr>
                <w:rFonts w:ascii="Aptos" w:hAnsi="Aptos" w:cs="Calibri"/>
                <w:bCs/>
                <w:i/>
                <w:iCs/>
                <w:sz w:val="20"/>
                <w:szCs w:val="20"/>
              </w:rPr>
              <w:t>Onze school heeft de volgende expertise beschikbaar</w:t>
            </w:r>
            <w:r w:rsidR="008102E2">
              <w:rPr>
                <w:rFonts w:ascii="Aptos" w:hAnsi="Aptos" w:cs="Calibri"/>
                <w:bCs/>
                <w:sz w:val="20"/>
                <w:szCs w:val="20"/>
              </w:rPr>
              <w:t>:</w:t>
            </w:r>
          </w:p>
          <w:p w14:paraId="3310AAE4" w14:textId="77777777" w:rsidR="000E4AEE" w:rsidRDefault="000E4AEE" w:rsidP="00292B03">
            <w:pPr>
              <w:rPr>
                <w:rFonts w:ascii="Aptos" w:hAnsi="Aptos"/>
                <w:b/>
                <w:sz w:val="20"/>
              </w:rPr>
            </w:pPr>
          </w:p>
          <w:tbl>
            <w:tblPr>
              <w:tblStyle w:val="Tabelraster"/>
              <w:tblW w:w="0" w:type="auto"/>
              <w:tblLook w:val="04A0" w:firstRow="1" w:lastRow="0" w:firstColumn="1" w:lastColumn="0" w:noHBand="0" w:noVBand="1"/>
            </w:tblPr>
            <w:tblGrid>
              <w:gridCol w:w="2437"/>
              <w:gridCol w:w="1134"/>
              <w:gridCol w:w="5245"/>
            </w:tblGrid>
            <w:tr w:rsidR="000E4AEE" w14:paraId="1AC76697" w14:textId="77777777" w:rsidTr="0FB8783D">
              <w:tc>
                <w:tcPr>
                  <w:tcW w:w="2437" w:type="dxa"/>
                </w:tcPr>
                <w:p w14:paraId="00845204" w14:textId="1D5F6476" w:rsidR="000E4AEE" w:rsidRDefault="003C2BDC" w:rsidP="00292B03">
                  <w:pPr>
                    <w:rPr>
                      <w:rFonts w:ascii="Aptos" w:hAnsi="Aptos"/>
                      <w:b/>
                      <w:sz w:val="20"/>
                    </w:rPr>
                  </w:pPr>
                  <w:r>
                    <w:rPr>
                      <w:rFonts w:ascii="Aptos" w:hAnsi="Aptos"/>
                      <w:b/>
                      <w:sz w:val="20"/>
                    </w:rPr>
                    <w:t>E</w:t>
                  </w:r>
                  <w:r w:rsidR="000E4AEE">
                    <w:rPr>
                      <w:rFonts w:ascii="Aptos" w:hAnsi="Aptos"/>
                      <w:b/>
                      <w:sz w:val="20"/>
                    </w:rPr>
                    <w:t>xpertise in het team</w:t>
                  </w:r>
                </w:p>
              </w:tc>
              <w:tc>
                <w:tcPr>
                  <w:tcW w:w="1134" w:type="dxa"/>
                </w:tcPr>
                <w:p w14:paraId="6F4B0C70" w14:textId="2D0334C8" w:rsidR="000E4AEE" w:rsidRDefault="539D96C4" w:rsidP="78DB5DDA">
                  <w:pPr>
                    <w:rPr>
                      <w:rFonts w:ascii="Aptos" w:hAnsi="Aptos"/>
                      <w:b/>
                      <w:bCs/>
                      <w:sz w:val="20"/>
                      <w:szCs w:val="20"/>
                    </w:rPr>
                  </w:pPr>
                  <w:r w:rsidRPr="78DB5DDA">
                    <w:rPr>
                      <w:rFonts w:ascii="Aptos" w:hAnsi="Aptos"/>
                      <w:b/>
                      <w:bCs/>
                      <w:sz w:val="20"/>
                      <w:szCs w:val="20"/>
                    </w:rPr>
                    <w:t xml:space="preserve">Aanwezig </w:t>
                  </w:r>
                </w:p>
              </w:tc>
              <w:tc>
                <w:tcPr>
                  <w:tcW w:w="5245" w:type="dxa"/>
                </w:tcPr>
                <w:p w14:paraId="2D290C3E" w14:textId="489CF5DD" w:rsidR="000E4AEE" w:rsidRDefault="008102E2" w:rsidP="00292B03">
                  <w:pPr>
                    <w:rPr>
                      <w:rFonts w:ascii="Aptos" w:hAnsi="Aptos"/>
                      <w:b/>
                      <w:sz w:val="20"/>
                    </w:rPr>
                  </w:pPr>
                  <w:r>
                    <w:rPr>
                      <w:rFonts w:ascii="Aptos" w:hAnsi="Aptos"/>
                      <w:b/>
                      <w:sz w:val="20"/>
                    </w:rPr>
                    <w:t xml:space="preserve">Korte weergave van </w:t>
                  </w:r>
                  <w:r w:rsidR="003061D7">
                    <w:rPr>
                      <w:rFonts w:ascii="Aptos" w:hAnsi="Aptos"/>
                      <w:b/>
                      <w:sz w:val="20"/>
                    </w:rPr>
                    <w:t>de inhoud</w:t>
                  </w:r>
                </w:p>
              </w:tc>
            </w:tr>
            <w:tr w:rsidR="000E4AEE" w14:paraId="4BDAFE8F" w14:textId="77777777" w:rsidTr="0FB8783D">
              <w:tc>
                <w:tcPr>
                  <w:tcW w:w="2437" w:type="dxa"/>
                </w:tcPr>
                <w:p w14:paraId="6EB76DF1" w14:textId="12D813E8" w:rsidR="000E4AEE" w:rsidRDefault="003C2BDC" w:rsidP="000E4AEE">
                  <w:pPr>
                    <w:rPr>
                      <w:rFonts w:ascii="Aptos" w:hAnsi="Aptos"/>
                      <w:b/>
                      <w:sz w:val="20"/>
                    </w:rPr>
                  </w:pPr>
                  <w:r>
                    <w:rPr>
                      <w:rFonts w:ascii="Aptos" w:hAnsi="Aptos"/>
                      <w:bCs/>
                      <w:sz w:val="20"/>
                    </w:rPr>
                    <w:t>T</w:t>
                  </w:r>
                  <w:r w:rsidR="000E4AEE" w:rsidRPr="000E4AEE">
                    <w:rPr>
                      <w:rFonts w:ascii="Aptos" w:hAnsi="Aptos"/>
                      <w:bCs/>
                      <w:sz w:val="20"/>
                    </w:rPr>
                    <w:t>aal, lezen en spraak</w:t>
                  </w:r>
                </w:p>
              </w:tc>
              <w:tc>
                <w:tcPr>
                  <w:tcW w:w="1134" w:type="dxa"/>
                </w:tcPr>
                <w:p w14:paraId="0E01B482" w14:textId="23DCBA0A" w:rsidR="000E4AEE" w:rsidRDefault="7E06B5D7" w:rsidP="412EED6C">
                  <w:pPr>
                    <w:rPr>
                      <w:rFonts w:ascii="Aptos" w:hAnsi="Aptos"/>
                      <w:sz w:val="20"/>
                      <w:szCs w:val="20"/>
                    </w:rPr>
                  </w:pPr>
                  <w:r w:rsidRPr="412EED6C">
                    <w:rPr>
                      <w:rFonts w:ascii="Aptos" w:hAnsi="Aptos"/>
                      <w:sz w:val="20"/>
                      <w:szCs w:val="20"/>
                    </w:rPr>
                    <w:t>ja</w:t>
                  </w:r>
                </w:p>
              </w:tc>
              <w:tc>
                <w:tcPr>
                  <w:tcW w:w="5245" w:type="dxa"/>
                </w:tcPr>
                <w:p w14:paraId="72769FBD" w14:textId="2AC9BFF9" w:rsidR="000E4AEE" w:rsidRDefault="000E4AEE" w:rsidP="412EED6C">
                  <w:pPr>
                    <w:rPr>
                      <w:rFonts w:ascii="Aptos" w:hAnsi="Aptos"/>
                      <w:sz w:val="20"/>
                      <w:szCs w:val="20"/>
                    </w:rPr>
                  </w:pPr>
                </w:p>
              </w:tc>
            </w:tr>
            <w:tr w:rsidR="000E4AEE" w14:paraId="08B76F5F" w14:textId="77777777" w:rsidTr="0FB8783D">
              <w:tc>
                <w:tcPr>
                  <w:tcW w:w="2437" w:type="dxa"/>
                </w:tcPr>
                <w:p w14:paraId="2B64992E" w14:textId="32E55104" w:rsidR="000E4AEE" w:rsidRDefault="003C2BDC" w:rsidP="000E4AEE">
                  <w:pPr>
                    <w:rPr>
                      <w:rFonts w:ascii="Aptos" w:hAnsi="Aptos"/>
                      <w:b/>
                      <w:sz w:val="20"/>
                    </w:rPr>
                  </w:pPr>
                  <w:r>
                    <w:rPr>
                      <w:rFonts w:ascii="Aptos" w:hAnsi="Aptos"/>
                      <w:bCs/>
                      <w:sz w:val="20"/>
                    </w:rPr>
                    <w:t>R</w:t>
                  </w:r>
                  <w:r w:rsidR="000E4AEE" w:rsidRPr="000E4AEE">
                    <w:rPr>
                      <w:rFonts w:ascii="Aptos" w:hAnsi="Aptos"/>
                      <w:bCs/>
                      <w:sz w:val="20"/>
                    </w:rPr>
                    <w:t>ekenen</w:t>
                  </w:r>
                  <w:r>
                    <w:rPr>
                      <w:rFonts w:ascii="Aptos" w:hAnsi="Aptos"/>
                      <w:bCs/>
                      <w:sz w:val="20"/>
                    </w:rPr>
                    <w:t xml:space="preserve"> en </w:t>
                  </w:r>
                  <w:r w:rsidR="000E4AEE" w:rsidRPr="000E4AEE">
                    <w:rPr>
                      <w:rFonts w:ascii="Aptos" w:hAnsi="Aptos"/>
                      <w:bCs/>
                      <w:sz w:val="20"/>
                    </w:rPr>
                    <w:t>wiskunde</w:t>
                  </w:r>
                </w:p>
              </w:tc>
              <w:tc>
                <w:tcPr>
                  <w:tcW w:w="1134" w:type="dxa"/>
                </w:tcPr>
                <w:p w14:paraId="4D553C66" w14:textId="68BAC92D" w:rsidR="000E4AEE" w:rsidRDefault="63F930E1" w:rsidP="412EED6C">
                  <w:pPr>
                    <w:rPr>
                      <w:rFonts w:ascii="Aptos" w:hAnsi="Aptos"/>
                      <w:sz w:val="20"/>
                      <w:szCs w:val="20"/>
                    </w:rPr>
                  </w:pPr>
                  <w:r w:rsidRPr="412EED6C">
                    <w:rPr>
                      <w:rFonts w:ascii="Aptos" w:hAnsi="Aptos"/>
                      <w:sz w:val="20"/>
                      <w:szCs w:val="20"/>
                    </w:rPr>
                    <w:t>ja</w:t>
                  </w:r>
                </w:p>
              </w:tc>
              <w:tc>
                <w:tcPr>
                  <w:tcW w:w="5245" w:type="dxa"/>
                </w:tcPr>
                <w:p w14:paraId="59FAE1DB" w14:textId="77777777" w:rsidR="000E4AEE" w:rsidRDefault="000E4AEE" w:rsidP="000E4AEE">
                  <w:pPr>
                    <w:rPr>
                      <w:rFonts w:ascii="Aptos" w:hAnsi="Aptos"/>
                      <w:b/>
                      <w:sz w:val="20"/>
                    </w:rPr>
                  </w:pPr>
                </w:p>
              </w:tc>
            </w:tr>
            <w:tr w:rsidR="000E4AEE" w14:paraId="413FDFAA" w14:textId="77777777" w:rsidTr="0FB8783D">
              <w:tc>
                <w:tcPr>
                  <w:tcW w:w="2437" w:type="dxa"/>
                </w:tcPr>
                <w:p w14:paraId="003836B4" w14:textId="4D2B782D" w:rsidR="000E4AEE" w:rsidRDefault="003C2BDC" w:rsidP="000E4AEE">
                  <w:pPr>
                    <w:rPr>
                      <w:rFonts w:ascii="Aptos" w:hAnsi="Aptos"/>
                      <w:b/>
                      <w:sz w:val="20"/>
                    </w:rPr>
                  </w:pPr>
                  <w:r>
                    <w:rPr>
                      <w:rFonts w:ascii="Aptos" w:hAnsi="Aptos"/>
                      <w:bCs/>
                      <w:sz w:val="20"/>
                    </w:rPr>
                    <w:t>G</w:t>
                  </w:r>
                  <w:r w:rsidR="000E4AEE" w:rsidRPr="000E4AEE">
                    <w:rPr>
                      <w:rFonts w:ascii="Aptos" w:hAnsi="Aptos"/>
                      <w:bCs/>
                      <w:sz w:val="20"/>
                    </w:rPr>
                    <w:t>edrag</w:t>
                  </w:r>
                </w:p>
              </w:tc>
              <w:tc>
                <w:tcPr>
                  <w:tcW w:w="1134" w:type="dxa"/>
                </w:tcPr>
                <w:p w14:paraId="07974ACC" w14:textId="4A46688F" w:rsidR="000E4AEE" w:rsidRDefault="2A7D6920" w:rsidP="412EED6C">
                  <w:pPr>
                    <w:rPr>
                      <w:rFonts w:ascii="Aptos" w:hAnsi="Aptos"/>
                      <w:sz w:val="20"/>
                      <w:szCs w:val="20"/>
                    </w:rPr>
                  </w:pPr>
                  <w:r w:rsidRPr="412EED6C">
                    <w:rPr>
                      <w:rFonts w:ascii="Aptos" w:hAnsi="Aptos"/>
                      <w:sz w:val="20"/>
                      <w:szCs w:val="20"/>
                    </w:rPr>
                    <w:t>ja</w:t>
                  </w:r>
                </w:p>
              </w:tc>
              <w:tc>
                <w:tcPr>
                  <w:tcW w:w="5245" w:type="dxa"/>
                </w:tcPr>
                <w:p w14:paraId="521D1873" w14:textId="77777777" w:rsidR="000E4AEE" w:rsidRDefault="000E4AEE" w:rsidP="000E4AEE">
                  <w:pPr>
                    <w:rPr>
                      <w:rFonts w:ascii="Aptos" w:hAnsi="Aptos"/>
                      <w:b/>
                      <w:sz w:val="20"/>
                    </w:rPr>
                  </w:pPr>
                </w:p>
              </w:tc>
            </w:tr>
            <w:tr w:rsidR="000E4AEE" w14:paraId="4F3FC5B2" w14:textId="77777777" w:rsidTr="0FB8783D">
              <w:tc>
                <w:tcPr>
                  <w:tcW w:w="2437" w:type="dxa"/>
                </w:tcPr>
                <w:p w14:paraId="4A745CE4" w14:textId="0C0E649C" w:rsidR="000E4AEE" w:rsidRDefault="003C2BDC" w:rsidP="000E4AEE">
                  <w:pPr>
                    <w:rPr>
                      <w:rFonts w:ascii="Aptos" w:hAnsi="Aptos"/>
                      <w:b/>
                      <w:sz w:val="20"/>
                    </w:rPr>
                  </w:pPr>
                  <w:r>
                    <w:rPr>
                      <w:rFonts w:ascii="Aptos" w:hAnsi="Aptos"/>
                      <w:bCs/>
                      <w:sz w:val="20"/>
                    </w:rPr>
                    <w:t>J</w:t>
                  </w:r>
                  <w:r w:rsidR="000E4AEE" w:rsidRPr="000E4AEE">
                    <w:rPr>
                      <w:rFonts w:ascii="Aptos" w:hAnsi="Aptos"/>
                      <w:bCs/>
                      <w:sz w:val="20"/>
                    </w:rPr>
                    <w:t>onge kind</w:t>
                  </w:r>
                </w:p>
              </w:tc>
              <w:tc>
                <w:tcPr>
                  <w:tcW w:w="1134" w:type="dxa"/>
                </w:tcPr>
                <w:p w14:paraId="6D1C7263" w14:textId="674F5276" w:rsidR="000E4AEE" w:rsidRDefault="2BA55169" w:rsidP="412EED6C">
                  <w:r w:rsidRPr="0F92C297">
                    <w:rPr>
                      <w:rFonts w:ascii="Aptos" w:hAnsi="Aptos"/>
                      <w:sz w:val="20"/>
                      <w:szCs w:val="20"/>
                    </w:rPr>
                    <w:t>ja</w:t>
                  </w:r>
                </w:p>
              </w:tc>
              <w:tc>
                <w:tcPr>
                  <w:tcW w:w="5245" w:type="dxa"/>
                </w:tcPr>
                <w:p w14:paraId="775D3ED1" w14:textId="77777777" w:rsidR="000E4AEE" w:rsidRDefault="000E4AEE" w:rsidP="000E4AEE">
                  <w:pPr>
                    <w:rPr>
                      <w:rFonts w:ascii="Aptos" w:hAnsi="Aptos"/>
                      <w:b/>
                      <w:sz w:val="20"/>
                    </w:rPr>
                  </w:pPr>
                </w:p>
              </w:tc>
            </w:tr>
            <w:tr w:rsidR="000E4AEE" w14:paraId="54C66411" w14:textId="77777777" w:rsidTr="0FB8783D">
              <w:tc>
                <w:tcPr>
                  <w:tcW w:w="2437" w:type="dxa"/>
                </w:tcPr>
                <w:p w14:paraId="5C901B8C" w14:textId="33D91C83" w:rsidR="000E4AEE" w:rsidRDefault="000E4AEE" w:rsidP="000E4AEE">
                  <w:pPr>
                    <w:rPr>
                      <w:rFonts w:ascii="Aptos" w:hAnsi="Aptos"/>
                      <w:b/>
                      <w:sz w:val="20"/>
                    </w:rPr>
                  </w:pPr>
                  <w:r w:rsidRPr="000E4AEE">
                    <w:rPr>
                      <w:rFonts w:ascii="Aptos" w:hAnsi="Aptos"/>
                      <w:bCs/>
                      <w:sz w:val="20"/>
                    </w:rPr>
                    <w:t>(</w:t>
                  </w:r>
                  <w:r w:rsidR="003C2BDC">
                    <w:rPr>
                      <w:rFonts w:ascii="Aptos" w:hAnsi="Aptos"/>
                      <w:bCs/>
                      <w:sz w:val="20"/>
                    </w:rPr>
                    <w:t>H</w:t>
                  </w:r>
                  <w:r w:rsidRPr="000E4AEE">
                    <w:rPr>
                      <w:rFonts w:ascii="Aptos" w:hAnsi="Aptos"/>
                      <w:bCs/>
                      <w:sz w:val="20"/>
                    </w:rPr>
                    <w:t>oog)</w:t>
                  </w:r>
                  <w:r w:rsidR="003C2BDC">
                    <w:rPr>
                      <w:rFonts w:ascii="Aptos" w:hAnsi="Aptos"/>
                      <w:bCs/>
                      <w:sz w:val="20"/>
                    </w:rPr>
                    <w:t>b</w:t>
                  </w:r>
                  <w:r w:rsidRPr="000E4AEE">
                    <w:rPr>
                      <w:rFonts w:ascii="Aptos" w:hAnsi="Aptos"/>
                      <w:bCs/>
                      <w:sz w:val="20"/>
                    </w:rPr>
                    <w:t>egaafdheid</w:t>
                  </w:r>
                </w:p>
              </w:tc>
              <w:tc>
                <w:tcPr>
                  <w:tcW w:w="1134" w:type="dxa"/>
                </w:tcPr>
                <w:p w14:paraId="1F7DBA8E" w14:textId="33F5EA62" w:rsidR="000E4AEE" w:rsidRDefault="428FB95C" w:rsidP="412EED6C">
                  <w:pPr>
                    <w:rPr>
                      <w:rFonts w:ascii="Aptos" w:hAnsi="Aptos"/>
                      <w:sz w:val="20"/>
                      <w:szCs w:val="20"/>
                    </w:rPr>
                  </w:pPr>
                  <w:r w:rsidRPr="412EED6C">
                    <w:rPr>
                      <w:rFonts w:ascii="Aptos" w:hAnsi="Aptos"/>
                      <w:sz w:val="20"/>
                      <w:szCs w:val="20"/>
                    </w:rPr>
                    <w:t>ja</w:t>
                  </w:r>
                </w:p>
              </w:tc>
              <w:tc>
                <w:tcPr>
                  <w:tcW w:w="5245" w:type="dxa"/>
                </w:tcPr>
                <w:p w14:paraId="356A9441" w14:textId="77777777" w:rsidR="000E4AEE" w:rsidRDefault="000E4AEE" w:rsidP="000E4AEE">
                  <w:pPr>
                    <w:rPr>
                      <w:rFonts w:ascii="Aptos" w:hAnsi="Aptos"/>
                      <w:b/>
                      <w:sz w:val="20"/>
                    </w:rPr>
                  </w:pPr>
                </w:p>
              </w:tc>
            </w:tr>
            <w:tr w:rsidR="000E4AEE" w14:paraId="27D163D6" w14:textId="77777777" w:rsidTr="0FB8783D">
              <w:tc>
                <w:tcPr>
                  <w:tcW w:w="2437" w:type="dxa"/>
                </w:tcPr>
                <w:p w14:paraId="59F9D3F0" w14:textId="70357EF5" w:rsidR="000E4AEE" w:rsidRDefault="003C2BDC" w:rsidP="000E4AEE">
                  <w:pPr>
                    <w:rPr>
                      <w:rFonts w:ascii="Aptos" w:hAnsi="Aptos"/>
                      <w:b/>
                      <w:sz w:val="20"/>
                    </w:rPr>
                  </w:pPr>
                  <w:r>
                    <w:rPr>
                      <w:rFonts w:ascii="Aptos" w:hAnsi="Aptos"/>
                      <w:bCs/>
                      <w:sz w:val="20"/>
                    </w:rPr>
                    <w:t>Moeilijk</w:t>
                  </w:r>
                  <w:r w:rsidR="000E4AEE" w:rsidRPr="000E4AEE">
                    <w:rPr>
                      <w:rFonts w:ascii="Aptos" w:hAnsi="Aptos"/>
                      <w:bCs/>
                      <w:sz w:val="20"/>
                    </w:rPr>
                    <w:t xml:space="preserve"> leren</w:t>
                  </w:r>
                </w:p>
              </w:tc>
              <w:tc>
                <w:tcPr>
                  <w:tcW w:w="1134" w:type="dxa"/>
                </w:tcPr>
                <w:p w14:paraId="60449060" w14:textId="5A4DBBEA" w:rsidR="000E4AEE" w:rsidRDefault="1AA26E6B" w:rsidP="412EED6C">
                  <w:pPr>
                    <w:rPr>
                      <w:rFonts w:ascii="Aptos" w:hAnsi="Aptos"/>
                      <w:sz w:val="20"/>
                      <w:szCs w:val="20"/>
                    </w:rPr>
                  </w:pPr>
                  <w:r w:rsidRPr="412EED6C">
                    <w:rPr>
                      <w:rFonts w:ascii="Aptos" w:hAnsi="Aptos"/>
                      <w:sz w:val="20"/>
                      <w:szCs w:val="20"/>
                    </w:rPr>
                    <w:t>ja</w:t>
                  </w:r>
                </w:p>
              </w:tc>
              <w:tc>
                <w:tcPr>
                  <w:tcW w:w="5245" w:type="dxa"/>
                </w:tcPr>
                <w:p w14:paraId="4163AC2F" w14:textId="765F538D" w:rsidR="000E4AEE" w:rsidRDefault="000E4AEE" w:rsidP="412EED6C">
                  <w:pPr>
                    <w:rPr>
                      <w:rFonts w:ascii="Aptos" w:hAnsi="Aptos"/>
                      <w:sz w:val="20"/>
                      <w:szCs w:val="20"/>
                    </w:rPr>
                  </w:pPr>
                </w:p>
              </w:tc>
            </w:tr>
            <w:tr w:rsidR="000E4AEE" w14:paraId="65036320" w14:textId="77777777" w:rsidTr="0FB8783D">
              <w:tc>
                <w:tcPr>
                  <w:tcW w:w="2437" w:type="dxa"/>
                </w:tcPr>
                <w:p w14:paraId="26EFDDA3" w14:textId="7A7B66BE" w:rsidR="000E4AEE" w:rsidRDefault="003C2BDC" w:rsidP="000E4AEE">
                  <w:pPr>
                    <w:rPr>
                      <w:rFonts w:ascii="Aptos" w:hAnsi="Aptos"/>
                      <w:b/>
                      <w:sz w:val="20"/>
                    </w:rPr>
                  </w:pPr>
                  <w:r>
                    <w:rPr>
                      <w:rFonts w:ascii="Aptos" w:hAnsi="Aptos"/>
                      <w:bCs/>
                      <w:sz w:val="20"/>
                    </w:rPr>
                    <w:t>Motoriek</w:t>
                  </w:r>
                </w:p>
              </w:tc>
              <w:tc>
                <w:tcPr>
                  <w:tcW w:w="1134" w:type="dxa"/>
                </w:tcPr>
                <w:p w14:paraId="5B168856" w14:textId="77777777" w:rsidR="000E4AEE" w:rsidRDefault="000E4AEE" w:rsidP="412EED6C">
                  <w:pPr>
                    <w:rPr>
                      <w:rFonts w:ascii="Aptos" w:hAnsi="Aptos"/>
                      <w:sz w:val="20"/>
                      <w:szCs w:val="20"/>
                    </w:rPr>
                  </w:pPr>
                </w:p>
              </w:tc>
              <w:tc>
                <w:tcPr>
                  <w:tcW w:w="5245" w:type="dxa"/>
                </w:tcPr>
                <w:p w14:paraId="0A792815" w14:textId="77777777" w:rsidR="000E4AEE" w:rsidRDefault="000E4AEE" w:rsidP="000E4AEE">
                  <w:pPr>
                    <w:rPr>
                      <w:rFonts w:ascii="Aptos" w:hAnsi="Aptos"/>
                      <w:b/>
                      <w:sz w:val="20"/>
                    </w:rPr>
                  </w:pPr>
                </w:p>
              </w:tc>
            </w:tr>
            <w:tr w:rsidR="000E4AEE" w14:paraId="45E339D1" w14:textId="77777777" w:rsidTr="0FB8783D">
              <w:tc>
                <w:tcPr>
                  <w:tcW w:w="2437" w:type="dxa"/>
                </w:tcPr>
                <w:p w14:paraId="2A94824B" w14:textId="7568F3F6" w:rsidR="000E4AEE" w:rsidRPr="000E4AEE" w:rsidRDefault="003C2BDC" w:rsidP="000E4AEE">
                  <w:pPr>
                    <w:rPr>
                      <w:rFonts w:ascii="Aptos" w:hAnsi="Aptos"/>
                      <w:bCs/>
                      <w:sz w:val="20"/>
                    </w:rPr>
                  </w:pPr>
                  <w:r>
                    <w:rPr>
                      <w:rFonts w:ascii="Aptos" w:hAnsi="Aptos"/>
                      <w:bCs/>
                      <w:sz w:val="20"/>
                    </w:rPr>
                    <w:t>M</w:t>
                  </w:r>
                  <w:r w:rsidR="00BF3040">
                    <w:rPr>
                      <w:rFonts w:ascii="Aptos" w:hAnsi="Aptos"/>
                      <w:bCs/>
                      <w:sz w:val="20"/>
                    </w:rPr>
                    <w:t>eertaligheid en NT2</w:t>
                  </w:r>
                </w:p>
              </w:tc>
              <w:tc>
                <w:tcPr>
                  <w:tcW w:w="1134" w:type="dxa"/>
                </w:tcPr>
                <w:p w14:paraId="1E574C84" w14:textId="2ABFE801" w:rsidR="000E4AEE" w:rsidRDefault="5DECB7C6" w:rsidP="412EED6C">
                  <w:pPr>
                    <w:rPr>
                      <w:rFonts w:ascii="Aptos" w:hAnsi="Aptos"/>
                      <w:sz w:val="20"/>
                      <w:szCs w:val="20"/>
                    </w:rPr>
                  </w:pPr>
                  <w:r w:rsidRPr="412EED6C">
                    <w:rPr>
                      <w:rFonts w:ascii="Aptos" w:hAnsi="Aptos"/>
                      <w:sz w:val="20"/>
                      <w:szCs w:val="20"/>
                    </w:rPr>
                    <w:t>ja</w:t>
                  </w:r>
                </w:p>
              </w:tc>
              <w:tc>
                <w:tcPr>
                  <w:tcW w:w="5245" w:type="dxa"/>
                </w:tcPr>
                <w:p w14:paraId="161F328E" w14:textId="72FF1029" w:rsidR="000E4AEE" w:rsidRDefault="74371C73" w:rsidP="412EED6C">
                  <w:pPr>
                    <w:rPr>
                      <w:rFonts w:ascii="Aptos" w:hAnsi="Aptos"/>
                      <w:sz w:val="20"/>
                      <w:szCs w:val="20"/>
                    </w:rPr>
                  </w:pPr>
                  <w:r w:rsidRPr="0FD5E62F">
                    <w:rPr>
                      <w:rFonts w:ascii="Aptos" w:hAnsi="Aptos"/>
                      <w:sz w:val="20"/>
                      <w:szCs w:val="20"/>
                    </w:rPr>
                    <w:t>Vanaf 2</w:t>
                  </w:r>
                  <w:r w:rsidR="298987F4" w:rsidRPr="0FD5E62F">
                    <w:rPr>
                      <w:rFonts w:ascii="Aptos" w:hAnsi="Aptos"/>
                      <w:sz w:val="20"/>
                      <w:szCs w:val="20"/>
                    </w:rPr>
                    <w:t>6</w:t>
                  </w:r>
                  <w:r w:rsidRPr="0FD5E62F">
                    <w:rPr>
                      <w:rFonts w:ascii="Aptos" w:hAnsi="Aptos"/>
                      <w:sz w:val="20"/>
                      <w:szCs w:val="20"/>
                    </w:rPr>
                    <w:t>-2</w:t>
                  </w:r>
                  <w:r w:rsidR="35B4FCE8" w:rsidRPr="0FD5E62F">
                    <w:rPr>
                      <w:rFonts w:ascii="Aptos" w:hAnsi="Aptos"/>
                      <w:sz w:val="20"/>
                      <w:szCs w:val="20"/>
                    </w:rPr>
                    <w:t>7</w:t>
                  </w:r>
                  <w:r w:rsidRPr="0FD5E62F">
                    <w:rPr>
                      <w:rFonts w:ascii="Aptos" w:hAnsi="Aptos"/>
                      <w:sz w:val="20"/>
                      <w:szCs w:val="20"/>
                    </w:rPr>
                    <w:t xml:space="preserve"> specialist in opleiding</w:t>
                  </w:r>
                </w:p>
              </w:tc>
            </w:tr>
          </w:tbl>
          <w:p w14:paraId="5A27403A" w14:textId="20EB3F4E" w:rsidR="0FB8783D" w:rsidRDefault="0FB8783D"/>
          <w:p w14:paraId="3C14885E" w14:textId="168ABE5B" w:rsidR="00D10862" w:rsidRPr="00673F79" w:rsidRDefault="00D10862" w:rsidP="00E97383">
            <w:pPr>
              <w:rPr>
                <w:rFonts w:ascii="Aptos" w:hAnsi="Aptos"/>
                <w:b/>
                <w:color w:val="C0504D" w:themeColor="accent2"/>
                <w:sz w:val="20"/>
              </w:rPr>
            </w:pPr>
          </w:p>
        </w:tc>
      </w:tr>
    </w:tbl>
    <w:p w14:paraId="34FF2003" w14:textId="7D3C4F7B" w:rsidR="00A66488" w:rsidRDefault="00A66488" w:rsidP="0FB8783D">
      <w:pPr>
        <w:spacing w:after="0"/>
        <w:rPr>
          <w:rFonts w:ascii="Aptos" w:hAnsi="Aptos"/>
          <w:b/>
          <w:bCs/>
          <w:color w:val="0070C0"/>
        </w:rPr>
      </w:pPr>
    </w:p>
    <w:p w14:paraId="2ACCFF96" w14:textId="7940BBE3" w:rsidR="00134228" w:rsidRDefault="004E763C" w:rsidP="00292B03">
      <w:pPr>
        <w:spacing w:after="0"/>
        <w:rPr>
          <w:rFonts w:ascii="Aptos" w:hAnsi="Aptos"/>
          <w:b/>
          <w:bCs/>
          <w:color w:val="0070C0"/>
        </w:rPr>
      </w:pPr>
      <w:r w:rsidRPr="0FB8783D">
        <w:rPr>
          <w:rFonts w:ascii="Aptos" w:hAnsi="Aptos"/>
          <w:b/>
          <w:bCs/>
          <w:color w:val="0070C0"/>
        </w:rPr>
        <w:t>4</w:t>
      </w:r>
      <w:r w:rsidR="0045076A" w:rsidRPr="0FB8783D">
        <w:rPr>
          <w:rFonts w:ascii="Aptos" w:hAnsi="Aptos"/>
          <w:b/>
          <w:bCs/>
          <w:color w:val="0070C0"/>
        </w:rPr>
        <w:t>.</w:t>
      </w:r>
      <w:r w:rsidR="107AA53E" w:rsidRPr="0FB8783D">
        <w:rPr>
          <w:rFonts w:ascii="Aptos" w:hAnsi="Aptos"/>
          <w:b/>
          <w:bCs/>
          <w:color w:val="0070C0"/>
        </w:rPr>
        <w:t xml:space="preserve">2 </w:t>
      </w:r>
      <w:r w:rsidR="0045076A" w:rsidRPr="0FB8783D">
        <w:rPr>
          <w:rFonts w:ascii="Aptos" w:hAnsi="Aptos"/>
          <w:b/>
          <w:bCs/>
          <w:color w:val="0070C0"/>
        </w:rPr>
        <w:t>Ne</w:t>
      </w:r>
      <w:r w:rsidR="00186D65" w:rsidRPr="0FB8783D">
        <w:rPr>
          <w:rFonts w:ascii="Aptos" w:hAnsi="Aptos"/>
          <w:b/>
          <w:bCs/>
          <w:color w:val="0070C0"/>
        </w:rPr>
        <w:t>twerkpartners</w:t>
      </w:r>
      <w:r w:rsidR="00185915" w:rsidRPr="0FB8783D">
        <w:rPr>
          <w:rFonts w:ascii="Aptos" w:hAnsi="Aptos"/>
          <w:b/>
          <w:bCs/>
          <w:color w:val="0070C0"/>
        </w:rPr>
        <w:t xml:space="preserve"> van de school</w:t>
      </w:r>
    </w:p>
    <w:tbl>
      <w:tblPr>
        <w:tblStyle w:val="Tabelraster"/>
        <w:tblW w:w="0" w:type="auto"/>
        <w:tblLook w:val="04A0" w:firstRow="1" w:lastRow="0" w:firstColumn="1" w:lastColumn="0" w:noHBand="0" w:noVBand="1"/>
      </w:tblPr>
      <w:tblGrid>
        <w:gridCol w:w="9062"/>
      </w:tblGrid>
      <w:tr w:rsidR="00DB76AA" w:rsidRPr="00DB76AA" w14:paraId="04587087" w14:textId="77777777" w:rsidTr="0FB8783D">
        <w:tc>
          <w:tcPr>
            <w:tcW w:w="9062" w:type="dxa"/>
          </w:tcPr>
          <w:p w14:paraId="6E678608" w14:textId="77777777" w:rsidR="00DB76AA" w:rsidRPr="00476F5E" w:rsidRDefault="00DB76AA" w:rsidP="00DB76AA">
            <w:pPr>
              <w:spacing w:before="120" w:after="120"/>
              <w:rPr>
                <w:rFonts w:ascii="Aptos" w:hAnsi="Aptos"/>
                <w:i/>
                <w:iCs/>
                <w:sz w:val="20"/>
                <w:szCs w:val="20"/>
              </w:rPr>
            </w:pPr>
            <w:r w:rsidRPr="00476F5E">
              <w:rPr>
                <w:rFonts w:ascii="Aptos" w:hAnsi="Aptos"/>
                <w:i/>
                <w:iCs/>
                <w:sz w:val="20"/>
                <w:szCs w:val="20"/>
              </w:rPr>
              <w:t>We werken als school samen met de volgende netwerkpartners:</w:t>
            </w:r>
          </w:p>
          <w:tbl>
            <w:tblPr>
              <w:tblStyle w:val="Tabelraster"/>
              <w:tblW w:w="0" w:type="auto"/>
              <w:tblLook w:val="04A0" w:firstRow="1" w:lastRow="0" w:firstColumn="1" w:lastColumn="0" w:noHBand="0" w:noVBand="1"/>
            </w:tblPr>
            <w:tblGrid>
              <w:gridCol w:w="3571"/>
              <w:gridCol w:w="5265"/>
            </w:tblGrid>
            <w:tr w:rsidR="00DB76AA" w14:paraId="06B3113C" w14:textId="77777777" w:rsidTr="0FB8783D">
              <w:tc>
                <w:tcPr>
                  <w:tcW w:w="3571" w:type="dxa"/>
                </w:tcPr>
                <w:p w14:paraId="1A8AC356" w14:textId="57FDD674" w:rsidR="00DB76AA" w:rsidRPr="00305F9D" w:rsidRDefault="00305F9D" w:rsidP="00DB76AA">
                  <w:pPr>
                    <w:rPr>
                      <w:rFonts w:ascii="Aptos" w:hAnsi="Aptos"/>
                      <w:b/>
                      <w:bCs/>
                      <w:sz w:val="20"/>
                      <w:szCs w:val="20"/>
                    </w:rPr>
                  </w:pPr>
                  <w:r>
                    <w:rPr>
                      <w:rFonts w:ascii="Aptos" w:hAnsi="Aptos"/>
                      <w:b/>
                      <w:bCs/>
                      <w:sz w:val="20"/>
                      <w:szCs w:val="20"/>
                    </w:rPr>
                    <w:t>Netwerkpartner</w:t>
                  </w:r>
                </w:p>
              </w:tc>
              <w:tc>
                <w:tcPr>
                  <w:tcW w:w="5265" w:type="dxa"/>
                </w:tcPr>
                <w:p w14:paraId="587474D6" w14:textId="65C105CF" w:rsidR="00DB76AA" w:rsidRPr="00A0140E" w:rsidRDefault="3D5925B8" w:rsidP="00DB76AA">
                  <w:pPr>
                    <w:rPr>
                      <w:rFonts w:ascii="Aptos" w:hAnsi="Aptos"/>
                      <w:b/>
                      <w:bCs/>
                      <w:sz w:val="20"/>
                      <w:szCs w:val="20"/>
                    </w:rPr>
                  </w:pPr>
                  <w:r w:rsidRPr="412EED6C">
                    <w:rPr>
                      <w:rFonts w:ascii="Aptos" w:hAnsi="Aptos"/>
                      <w:b/>
                      <w:bCs/>
                      <w:sz w:val="20"/>
                      <w:szCs w:val="20"/>
                    </w:rPr>
                    <w:t>Betrokken bij de school (ja/nee)</w:t>
                  </w:r>
                </w:p>
              </w:tc>
            </w:tr>
            <w:tr w:rsidR="00305F9D" w14:paraId="7836D5F8" w14:textId="77777777" w:rsidTr="0FB8783D">
              <w:tc>
                <w:tcPr>
                  <w:tcW w:w="3571" w:type="dxa"/>
                </w:tcPr>
                <w:p w14:paraId="1EA8D5F5" w14:textId="34B18418" w:rsidR="00305F9D" w:rsidRDefault="00305F9D" w:rsidP="00305F9D">
                  <w:pPr>
                    <w:rPr>
                      <w:rFonts w:ascii="Aptos" w:hAnsi="Aptos"/>
                      <w:sz w:val="20"/>
                      <w:szCs w:val="20"/>
                    </w:rPr>
                  </w:pPr>
                  <w:r w:rsidRPr="0066440A">
                    <w:rPr>
                      <w:rFonts w:ascii="Aptos" w:hAnsi="Aptos" w:cs="Calibri"/>
                      <w:sz w:val="20"/>
                      <w:szCs w:val="20"/>
                    </w:rPr>
                    <w:t>Speciaal Basisonderwijs</w:t>
                  </w:r>
                </w:p>
              </w:tc>
              <w:tc>
                <w:tcPr>
                  <w:tcW w:w="5265" w:type="dxa"/>
                </w:tcPr>
                <w:p w14:paraId="4E24E375" w14:textId="37BEAFFC" w:rsidR="00305F9D" w:rsidRDefault="397475DA" w:rsidP="00305F9D">
                  <w:pPr>
                    <w:rPr>
                      <w:rFonts w:ascii="Aptos" w:hAnsi="Aptos"/>
                      <w:sz w:val="20"/>
                      <w:szCs w:val="20"/>
                    </w:rPr>
                  </w:pPr>
                  <w:r w:rsidRPr="412EED6C">
                    <w:rPr>
                      <w:rFonts w:ascii="Aptos" w:hAnsi="Aptos"/>
                      <w:sz w:val="20"/>
                      <w:szCs w:val="20"/>
                    </w:rPr>
                    <w:t>ja</w:t>
                  </w:r>
                </w:p>
              </w:tc>
            </w:tr>
            <w:tr w:rsidR="00305F9D" w14:paraId="382D0111" w14:textId="77777777" w:rsidTr="0FB8783D">
              <w:tc>
                <w:tcPr>
                  <w:tcW w:w="3571" w:type="dxa"/>
                </w:tcPr>
                <w:p w14:paraId="6ABB7C75" w14:textId="1925521B" w:rsidR="00305F9D" w:rsidRDefault="00305F9D" w:rsidP="00305F9D">
                  <w:pPr>
                    <w:rPr>
                      <w:rFonts w:ascii="Aptos" w:hAnsi="Aptos"/>
                      <w:sz w:val="20"/>
                      <w:szCs w:val="20"/>
                    </w:rPr>
                  </w:pPr>
                  <w:r w:rsidRPr="0066440A">
                    <w:rPr>
                      <w:rFonts w:ascii="Aptos" w:hAnsi="Aptos" w:cs="Calibri"/>
                      <w:sz w:val="20"/>
                      <w:szCs w:val="20"/>
                    </w:rPr>
                    <w:t>Speciaal Onderwijs</w:t>
                  </w:r>
                </w:p>
              </w:tc>
              <w:tc>
                <w:tcPr>
                  <w:tcW w:w="5265" w:type="dxa"/>
                </w:tcPr>
                <w:p w14:paraId="35A28DF7" w14:textId="5BD309ED" w:rsidR="00305F9D" w:rsidRDefault="047E3A8F" w:rsidP="00305F9D">
                  <w:pPr>
                    <w:rPr>
                      <w:rFonts w:ascii="Aptos" w:hAnsi="Aptos"/>
                      <w:sz w:val="20"/>
                      <w:szCs w:val="20"/>
                    </w:rPr>
                  </w:pPr>
                  <w:r w:rsidRPr="412EED6C">
                    <w:rPr>
                      <w:rFonts w:ascii="Aptos" w:hAnsi="Aptos"/>
                      <w:sz w:val="20"/>
                      <w:szCs w:val="20"/>
                    </w:rPr>
                    <w:t>ja</w:t>
                  </w:r>
                </w:p>
              </w:tc>
            </w:tr>
            <w:tr w:rsidR="00305F9D" w14:paraId="6878D241" w14:textId="77777777" w:rsidTr="0FB8783D">
              <w:tc>
                <w:tcPr>
                  <w:tcW w:w="3571" w:type="dxa"/>
                </w:tcPr>
                <w:p w14:paraId="318EB5D4" w14:textId="47CB90ED" w:rsidR="00305F9D" w:rsidRDefault="00305F9D" w:rsidP="00305F9D">
                  <w:pPr>
                    <w:rPr>
                      <w:rFonts w:ascii="Aptos" w:hAnsi="Aptos"/>
                      <w:sz w:val="20"/>
                      <w:szCs w:val="20"/>
                    </w:rPr>
                  </w:pPr>
                  <w:r w:rsidRPr="0066440A">
                    <w:rPr>
                      <w:rFonts w:ascii="Aptos" w:hAnsi="Aptos" w:cs="Calibri"/>
                      <w:sz w:val="20"/>
                      <w:szCs w:val="20"/>
                    </w:rPr>
                    <w:t>Adviseur passend onderwijs</w:t>
                  </w:r>
                </w:p>
              </w:tc>
              <w:tc>
                <w:tcPr>
                  <w:tcW w:w="5265" w:type="dxa"/>
                </w:tcPr>
                <w:p w14:paraId="4AE258E3" w14:textId="3B83CB1A" w:rsidR="00305F9D" w:rsidRDefault="666E4AC6" w:rsidP="00305F9D">
                  <w:pPr>
                    <w:rPr>
                      <w:rFonts w:ascii="Aptos" w:hAnsi="Aptos"/>
                      <w:sz w:val="20"/>
                      <w:szCs w:val="20"/>
                    </w:rPr>
                  </w:pPr>
                  <w:r w:rsidRPr="412EED6C">
                    <w:rPr>
                      <w:rFonts w:ascii="Aptos" w:hAnsi="Aptos"/>
                      <w:sz w:val="20"/>
                      <w:szCs w:val="20"/>
                    </w:rPr>
                    <w:t>ja</w:t>
                  </w:r>
                </w:p>
              </w:tc>
            </w:tr>
            <w:tr w:rsidR="00305F9D" w14:paraId="6027703F" w14:textId="77777777" w:rsidTr="0FB8783D">
              <w:tc>
                <w:tcPr>
                  <w:tcW w:w="3571" w:type="dxa"/>
                </w:tcPr>
                <w:p w14:paraId="7E2706FD" w14:textId="6783B9FF" w:rsidR="00305F9D" w:rsidRDefault="00305F9D" w:rsidP="00305F9D">
                  <w:pPr>
                    <w:rPr>
                      <w:rFonts w:ascii="Aptos" w:hAnsi="Aptos"/>
                      <w:sz w:val="20"/>
                      <w:szCs w:val="20"/>
                    </w:rPr>
                  </w:pPr>
                  <w:r w:rsidRPr="0066440A">
                    <w:rPr>
                      <w:rFonts w:ascii="Aptos" w:hAnsi="Aptos" w:cs="Calibri"/>
                      <w:sz w:val="20"/>
                      <w:szCs w:val="20"/>
                    </w:rPr>
                    <w:t xml:space="preserve">Schoolmaatschappelijk werk </w:t>
                  </w:r>
                </w:p>
              </w:tc>
              <w:tc>
                <w:tcPr>
                  <w:tcW w:w="5265" w:type="dxa"/>
                </w:tcPr>
                <w:p w14:paraId="3A441005" w14:textId="60F08C98" w:rsidR="00305F9D" w:rsidRDefault="00EA04CD" w:rsidP="00305F9D">
                  <w:pPr>
                    <w:rPr>
                      <w:rFonts w:ascii="Aptos" w:hAnsi="Aptos"/>
                      <w:sz w:val="20"/>
                      <w:szCs w:val="20"/>
                    </w:rPr>
                  </w:pPr>
                  <w:r w:rsidRPr="412EED6C">
                    <w:rPr>
                      <w:rFonts w:ascii="Aptos" w:hAnsi="Aptos"/>
                      <w:sz w:val="20"/>
                      <w:szCs w:val="20"/>
                    </w:rPr>
                    <w:t>ja</w:t>
                  </w:r>
                </w:p>
              </w:tc>
            </w:tr>
            <w:tr w:rsidR="00305F9D" w14:paraId="19311DBA" w14:textId="77777777" w:rsidTr="0FB8783D">
              <w:tc>
                <w:tcPr>
                  <w:tcW w:w="3571" w:type="dxa"/>
                </w:tcPr>
                <w:p w14:paraId="640A1852" w14:textId="43836D0A" w:rsidR="00305F9D" w:rsidRDefault="00305F9D" w:rsidP="00305F9D">
                  <w:pPr>
                    <w:rPr>
                      <w:rFonts w:ascii="Aptos" w:hAnsi="Aptos"/>
                      <w:sz w:val="20"/>
                      <w:szCs w:val="20"/>
                    </w:rPr>
                  </w:pPr>
                  <w:r w:rsidRPr="0066440A">
                    <w:rPr>
                      <w:rFonts w:ascii="Aptos" w:hAnsi="Aptos" w:cs="Calibri"/>
                      <w:sz w:val="20"/>
                      <w:szCs w:val="20"/>
                    </w:rPr>
                    <w:t>Leerplichtambtenaar</w:t>
                  </w:r>
                </w:p>
              </w:tc>
              <w:tc>
                <w:tcPr>
                  <w:tcW w:w="5265" w:type="dxa"/>
                </w:tcPr>
                <w:p w14:paraId="7253F028" w14:textId="203A7A4F" w:rsidR="00305F9D" w:rsidRDefault="13C4811A" w:rsidP="00305F9D">
                  <w:pPr>
                    <w:rPr>
                      <w:rFonts w:ascii="Aptos" w:hAnsi="Aptos"/>
                      <w:sz w:val="20"/>
                      <w:szCs w:val="20"/>
                    </w:rPr>
                  </w:pPr>
                  <w:r w:rsidRPr="412EED6C">
                    <w:rPr>
                      <w:rFonts w:ascii="Aptos" w:hAnsi="Aptos"/>
                      <w:sz w:val="20"/>
                      <w:szCs w:val="20"/>
                    </w:rPr>
                    <w:t>ja</w:t>
                  </w:r>
                </w:p>
              </w:tc>
            </w:tr>
            <w:tr w:rsidR="00305F9D" w14:paraId="28EEE73F" w14:textId="77777777" w:rsidTr="0FB8783D">
              <w:tc>
                <w:tcPr>
                  <w:tcW w:w="3571" w:type="dxa"/>
                </w:tcPr>
                <w:p w14:paraId="0C4E3154" w14:textId="1B4C4F04" w:rsidR="00305F9D" w:rsidRDefault="00305F9D" w:rsidP="00305F9D">
                  <w:pPr>
                    <w:rPr>
                      <w:rFonts w:ascii="Aptos" w:hAnsi="Aptos"/>
                      <w:sz w:val="20"/>
                      <w:szCs w:val="20"/>
                    </w:rPr>
                  </w:pPr>
                  <w:r w:rsidRPr="0066440A">
                    <w:rPr>
                      <w:rFonts w:ascii="Aptos" w:hAnsi="Aptos" w:cs="Calibri"/>
                      <w:sz w:val="20"/>
                      <w:szCs w:val="20"/>
                    </w:rPr>
                    <w:t>Jeugdgezondheidzorg</w:t>
                  </w:r>
                  <w:r>
                    <w:rPr>
                      <w:rFonts w:ascii="Aptos" w:hAnsi="Aptos" w:cs="Calibri"/>
                      <w:sz w:val="20"/>
                      <w:szCs w:val="20"/>
                    </w:rPr>
                    <w:t xml:space="preserve">, </w:t>
                  </w:r>
                  <w:r w:rsidRPr="0066440A">
                    <w:rPr>
                      <w:rFonts w:ascii="Aptos" w:hAnsi="Aptos" w:cs="Calibri"/>
                      <w:sz w:val="20"/>
                      <w:szCs w:val="20"/>
                    </w:rPr>
                    <w:t>schoolarts</w:t>
                  </w:r>
                  <w:r>
                    <w:rPr>
                      <w:rFonts w:ascii="Aptos" w:hAnsi="Aptos" w:cs="Calibri"/>
                      <w:sz w:val="20"/>
                      <w:szCs w:val="20"/>
                    </w:rPr>
                    <w:t xml:space="preserve">, </w:t>
                  </w:r>
                  <w:r w:rsidR="00FE191F">
                    <w:rPr>
                      <w:rFonts w:ascii="Aptos" w:hAnsi="Aptos" w:cs="Calibri"/>
                      <w:sz w:val="20"/>
                      <w:szCs w:val="20"/>
                    </w:rPr>
                    <w:t>s</w:t>
                  </w:r>
                  <w:r w:rsidRPr="0066440A">
                    <w:rPr>
                      <w:rFonts w:ascii="Aptos" w:hAnsi="Aptos" w:cs="Calibri"/>
                      <w:sz w:val="20"/>
                      <w:szCs w:val="20"/>
                    </w:rPr>
                    <w:t>choolverpleegkundige</w:t>
                  </w:r>
                </w:p>
              </w:tc>
              <w:tc>
                <w:tcPr>
                  <w:tcW w:w="5265" w:type="dxa"/>
                </w:tcPr>
                <w:p w14:paraId="2EC7254E" w14:textId="35AD497E" w:rsidR="00305F9D" w:rsidRDefault="522BE5C4" w:rsidP="00305F9D">
                  <w:pPr>
                    <w:rPr>
                      <w:rFonts w:ascii="Aptos" w:hAnsi="Aptos"/>
                      <w:sz w:val="20"/>
                      <w:szCs w:val="20"/>
                    </w:rPr>
                  </w:pPr>
                  <w:r w:rsidRPr="412EED6C">
                    <w:rPr>
                      <w:rFonts w:ascii="Aptos" w:hAnsi="Aptos"/>
                      <w:sz w:val="20"/>
                      <w:szCs w:val="20"/>
                    </w:rPr>
                    <w:t>ja</w:t>
                  </w:r>
                </w:p>
              </w:tc>
            </w:tr>
            <w:tr w:rsidR="00305F9D" w14:paraId="0BDEF59F" w14:textId="77777777" w:rsidTr="0FB8783D">
              <w:tc>
                <w:tcPr>
                  <w:tcW w:w="3571" w:type="dxa"/>
                </w:tcPr>
                <w:p w14:paraId="702A216B" w14:textId="55815DCA" w:rsidR="00305F9D" w:rsidRDefault="00FE191F" w:rsidP="00305F9D">
                  <w:pPr>
                    <w:rPr>
                      <w:rFonts w:ascii="Aptos" w:hAnsi="Aptos"/>
                      <w:sz w:val="20"/>
                      <w:szCs w:val="20"/>
                    </w:rPr>
                  </w:pPr>
                  <w:r>
                    <w:rPr>
                      <w:rFonts w:ascii="Aptos" w:hAnsi="Aptos"/>
                      <w:sz w:val="20"/>
                      <w:szCs w:val="20"/>
                    </w:rPr>
                    <w:t>Jeugdhulp</w:t>
                  </w:r>
                  <w:r w:rsidR="00D73DDD">
                    <w:rPr>
                      <w:rFonts w:ascii="Aptos" w:hAnsi="Aptos"/>
                      <w:sz w:val="20"/>
                      <w:szCs w:val="20"/>
                    </w:rPr>
                    <w:t>partner</w:t>
                  </w:r>
                </w:p>
              </w:tc>
              <w:tc>
                <w:tcPr>
                  <w:tcW w:w="5265" w:type="dxa"/>
                </w:tcPr>
                <w:p w14:paraId="1B50F54B" w14:textId="3E81B553" w:rsidR="00305F9D" w:rsidRDefault="37DDFB79" w:rsidP="00305F9D">
                  <w:pPr>
                    <w:rPr>
                      <w:rFonts w:ascii="Aptos" w:hAnsi="Aptos"/>
                      <w:sz w:val="20"/>
                      <w:szCs w:val="20"/>
                    </w:rPr>
                  </w:pPr>
                  <w:r w:rsidRPr="412EED6C">
                    <w:rPr>
                      <w:rFonts w:ascii="Aptos" w:hAnsi="Aptos"/>
                      <w:sz w:val="20"/>
                      <w:szCs w:val="20"/>
                    </w:rPr>
                    <w:t>ja</w:t>
                  </w:r>
                </w:p>
              </w:tc>
            </w:tr>
            <w:tr w:rsidR="00305F9D" w14:paraId="4D9827D9" w14:textId="77777777" w:rsidTr="0FB8783D">
              <w:tc>
                <w:tcPr>
                  <w:tcW w:w="3571" w:type="dxa"/>
                </w:tcPr>
                <w:p w14:paraId="3CC5A6C7" w14:textId="7EF8520A" w:rsidR="00305F9D" w:rsidRDefault="00305F9D" w:rsidP="00305F9D">
                  <w:pPr>
                    <w:rPr>
                      <w:rFonts w:ascii="Aptos" w:hAnsi="Aptos"/>
                      <w:sz w:val="20"/>
                      <w:szCs w:val="20"/>
                    </w:rPr>
                  </w:pPr>
                  <w:r w:rsidRPr="0066440A">
                    <w:rPr>
                      <w:rFonts w:ascii="Aptos" w:hAnsi="Aptos" w:cs="Calibri"/>
                      <w:sz w:val="20"/>
                      <w:szCs w:val="20"/>
                    </w:rPr>
                    <w:t>Politie/wijkagent</w:t>
                  </w:r>
                </w:p>
              </w:tc>
              <w:tc>
                <w:tcPr>
                  <w:tcW w:w="5265" w:type="dxa"/>
                </w:tcPr>
                <w:p w14:paraId="059C05D3" w14:textId="4F920FA5" w:rsidR="00305F9D" w:rsidRDefault="19431D1F" w:rsidP="00305F9D">
                  <w:pPr>
                    <w:rPr>
                      <w:rFonts w:ascii="Aptos" w:hAnsi="Aptos"/>
                      <w:sz w:val="20"/>
                      <w:szCs w:val="20"/>
                    </w:rPr>
                  </w:pPr>
                  <w:r w:rsidRPr="412EED6C">
                    <w:rPr>
                      <w:rFonts w:ascii="Aptos" w:hAnsi="Aptos"/>
                      <w:sz w:val="20"/>
                      <w:szCs w:val="20"/>
                    </w:rPr>
                    <w:t>nee</w:t>
                  </w:r>
                </w:p>
              </w:tc>
            </w:tr>
            <w:tr w:rsidR="00305F9D" w14:paraId="021660CA" w14:textId="77777777" w:rsidTr="0FB8783D">
              <w:tc>
                <w:tcPr>
                  <w:tcW w:w="3571" w:type="dxa"/>
                </w:tcPr>
                <w:p w14:paraId="01BE90BB" w14:textId="17705022" w:rsidR="00305F9D" w:rsidRDefault="00305F9D" w:rsidP="00305F9D">
                  <w:pPr>
                    <w:rPr>
                      <w:rFonts w:ascii="Aptos" w:hAnsi="Aptos"/>
                      <w:sz w:val="20"/>
                      <w:szCs w:val="20"/>
                    </w:rPr>
                  </w:pPr>
                  <w:r w:rsidRPr="0066440A">
                    <w:rPr>
                      <w:rFonts w:ascii="Aptos" w:hAnsi="Aptos" w:cs="Calibri"/>
                      <w:sz w:val="20"/>
                      <w:szCs w:val="20"/>
                    </w:rPr>
                    <w:t>Logopedie</w:t>
                  </w:r>
                </w:p>
              </w:tc>
              <w:tc>
                <w:tcPr>
                  <w:tcW w:w="5265" w:type="dxa"/>
                </w:tcPr>
                <w:p w14:paraId="06C30152" w14:textId="5A0417E7" w:rsidR="00305F9D" w:rsidRDefault="2CE527C6" w:rsidP="00305F9D">
                  <w:pPr>
                    <w:rPr>
                      <w:rFonts w:ascii="Aptos" w:hAnsi="Aptos"/>
                      <w:sz w:val="20"/>
                      <w:szCs w:val="20"/>
                    </w:rPr>
                  </w:pPr>
                  <w:r w:rsidRPr="412EED6C">
                    <w:rPr>
                      <w:rFonts w:ascii="Aptos" w:hAnsi="Aptos"/>
                      <w:sz w:val="20"/>
                      <w:szCs w:val="20"/>
                    </w:rPr>
                    <w:t>nee</w:t>
                  </w:r>
                </w:p>
              </w:tc>
            </w:tr>
            <w:tr w:rsidR="00305F9D" w14:paraId="7CEE0070" w14:textId="77777777" w:rsidTr="0FB8783D">
              <w:tc>
                <w:tcPr>
                  <w:tcW w:w="3571" w:type="dxa"/>
                </w:tcPr>
                <w:p w14:paraId="414B14CA" w14:textId="4ABEDDA0" w:rsidR="00305F9D" w:rsidRDefault="00305F9D" w:rsidP="00305F9D">
                  <w:pPr>
                    <w:rPr>
                      <w:rFonts w:ascii="Aptos" w:hAnsi="Aptos"/>
                      <w:sz w:val="20"/>
                      <w:szCs w:val="20"/>
                    </w:rPr>
                  </w:pPr>
                  <w:r w:rsidRPr="0066440A">
                    <w:rPr>
                      <w:rFonts w:ascii="Aptos" w:hAnsi="Aptos" w:cs="Calibri"/>
                      <w:sz w:val="20"/>
                      <w:szCs w:val="20"/>
                    </w:rPr>
                    <w:t xml:space="preserve">Fysiotherapie </w:t>
                  </w:r>
                </w:p>
              </w:tc>
              <w:tc>
                <w:tcPr>
                  <w:tcW w:w="5265" w:type="dxa"/>
                </w:tcPr>
                <w:p w14:paraId="78695BA7" w14:textId="4306871C" w:rsidR="00305F9D" w:rsidRDefault="5C6CD442" w:rsidP="00305F9D">
                  <w:pPr>
                    <w:rPr>
                      <w:rFonts w:ascii="Aptos" w:hAnsi="Aptos"/>
                      <w:sz w:val="20"/>
                      <w:szCs w:val="20"/>
                    </w:rPr>
                  </w:pPr>
                  <w:r w:rsidRPr="412EED6C">
                    <w:rPr>
                      <w:rFonts w:ascii="Aptos" w:hAnsi="Aptos"/>
                      <w:sz w:val="20"/>
                      <w:szCs w:val="20"/>
                    </w:rPr>
                    <w:t>ja</w:t>
                  </w:r>
                </w:p>
              </w:tc>
            </w:tr>
            <w:tr w:rsidR="00305F9D" w14:paraId="08AB538C" w14:textId="77777777" w:rsidTr="0FB8783D">
              <w:tc>
                <w:tcPr>
                  <w:tcW w:w="3571" w:type="dxa"/>
                </w:tcPr>
                <w:p w14:paraId="0140EB15" w14:textId="00847A9C" w:rsidR="00305F9D" w:rsidRDefault="6118311F" w:rsidP="412EED6C">
                  <w:pPr>
                    <w:rPr>
                      <w:rFonts w:ascii="Aptos" w:hAnsi="Aptos" w:cs="Calibri"/>
                      <w:sz w:val="20"/>
                      <w:szCs w:val="20"/>
                    </w:rPr>
                  </w:pPr>
                  <w:r w:rsidRPr="412EED6C">
                    <w:rPr>
                      <w:rFonts w:ascii="Aptos" w:hAnsi="Aptos" w:cs="Calibri"/>
                      <w:sz w:val="20"/>
                      <w:szCs w:val="20"/>
                    </w:rPr>
                    <w:t>Onderwijs expertisecentrum</w:t>
                  </w:r>
                </w:p>
              </w:tc>
              <w:tc>
                <w:tcPr>
                  <w:tcW w:w="5265" w:type="dxa"/>
                </w:tcPr>
                <w:p w14:paraId="3287393B" w14:textId="742FA9DB" w:rsidR="00305F9D" w:rsidRDefault="6118311F" w:rsidP="00305F9D">
                  <w:pPr>
                    <w:rPr>
                      <w:rFonts w:ascii="Aptos" w:hAnsi="Aptos"/>
                      <w:sz w:val="20"/>
                      <w:szCs w:val="20"/>
                    </w:rPr>
                  </w:pPr>
                  <w:r w:rsidRPr="412EED6C">
                    <w:rPr>
                      <w:rFonts w:ascii="Aptos" w:hAnsi="Aptos"/>
                      <w:sz w:val="20"/>
                      <w:szCs w:val="20"/>
                    </w:rPr>
                    <w:t>ja</w:t>
                  </w:r>
                </w:p>
              </w:tc>
            </w:tr>
          </w:tbl>
          <w:p w14:paraId="4AD26423" w14:textId="77777777" w:rsidR="00DB76AA" w:rsidRPr="00DB76AA" w:rsidRDefault="00DB76AA" w:rsidP="00DB76AA">
            <w:pPr>
              <w:rPr>
                <w:rFonts w:ascii="Aptos" w:hAnsi="Aptos"/>
                <w:sz w:val="20"/>
                <w:szCs w:val="20"/>
              </w:rPr>
            </w:pPr>
          </w:p>
        </w:tc>
      </w:tr>
    </w:tbl>
    <w:p w14:paraId="19C10F06" w14:textId="77777777" w:rsidR="0066440A" w:rsidRDefault="0066440A" w:rsidP="00292B03">
      <w:pPr>
        <w:spacing w:after="0"/>
        <w:rPr>
          <w:rFonts w:ascii="Aptos" w:hAnsi="Aptos"/>
          <w:b/>
          <w:bCs/>
          <w:color w:val="0070C0"/>
        </w:rPr>
      </w:pPr>
    </w:p>
    <w:p w14:paraId="657B0EF7" w14:textId="5FF3555A" w:rsidR="00C476D1" w:rsidRPr="00ED3A6D" w:rsidRDefault="004E763C" w:rsidP="00292B03">
      <w:pPr>
        <w:spacing w:after="0"/>
        <w:rPr>
          <w:rFonts w:ascii="Aptos" w:hAnsi="Aptos"/>
          <w:b/>
          <w:bCs/>
          <w:color w:val="0070C0"/>
        </w:rPr>
      </w:pPr>
      <w:r w:rsidRPr="0FB8783D">
        <w:rPr>
          <w:rFonts w:ascii="Aptos" w:hAnsi="Aptos"/>
          <w:b/>
          <w:bCs/>
          <w:color w:val="0070C0"/>
        </w:rPr>
        <w:t>4</w:t>
      </w:r>
      <w:r w:rsidR="0045076A" w:rsidRPr="0FB8783D">
        <w:rPr>
          <w:rFonts w:ascii="Aptos" w:hAnsi="Aptos"/>
          <w:b/>
          <w:bCs/>
          <w:color w:val="0070C0"/>
        </w:rPr>
        <w:t>.</w:t>
      </w:r>
      <w:r w:rsidR="2A844A67" w:rsidRPr="0FB8783D">
        <w:rPr>
          <w:rFonts w:ascii="Aptos" w:hAnsi="Aptos"/>
          <w:b/>
          <w:bCs/>
          <w:color w:val="0070C0"/>
        </w:rPr>
        <w:t>3</w:t>
      </w:r>
      <w:r w:rsidR="00204754" w:rsidRPr="0FB8783D">
        <w:rPr>
          <w:rFonts w:ascii="Aptos" w:hAnsi="Aptos"/>
          <w:b/>
          <w:bCs/>
          <w:color w:val="0070C0"/>
        </w:rPr>
        <w:t xml:space="preserve"> </w:t>
      </w:r>
      <w:r w:rsidR="00134228" w:rsidRPr="0FB8783D">
        <w:rPr>
          <w:rFonts w:ascii="Aptos" w:hAnsi="Aptos"/>
          <w:b/>
          <w:bCs/>
          <w:color w:val="0070C0"/>
        </w:rPr>
        <w:t xml:space="preserve">Het schoolgebouw </w:t>
      </w:r>
    </w:p>
    <w:tbl>
      <w:tblPr>
        <w:tblStyle w:val="Tabelraster"/>
        <w:tblW w:w="0" w:type="auto"/>
        <w:tblLook w:val="04A0" w:firstRow="1" w:lastRow="0" w:firstColumn="1" w:lastColumn="0" w:noHBand="0" w:noVBand="1"/>
      </w:tblPr>
      <w:tblGrid>
        <w:gridCol w:w="9062"/>
      </w:tblGrid>
      <w:tr w:rsidR="00134228" w:rsidRPr="00134228" w14:paraId="2EC00DCF" w14:textId="77777777" w:rsidTr="0FB8783D">
        <w:tc>
          <w:tcPr>
            <w:tcW w:w="9062" w:type="dxa"/>
          </w:tcPr>
          <w:p w14:paraId="3E64E92F" w14:textId="30EB9E71" w:rsidR="00134228" w:rsidRPr="00476F5E" w:rsidRDefault="00476F5E" w:rsidP="00134228">
            <w:pPr>
              <w:spacing w:before="120" w:after="120"/>
              <w:rPr>
                <w:rFonts w:ascii="Aptos" w:hAnsi="Aptos"/>
                <w:i/>
                <w:iCs/>
                <w:sz w:val="20"/>
                <w:szCs w:val="20"/>
              </w:rPr>
            </w:pPr>
            <w:r>
              <w:rPr>
                <w:rFonts w:ascii="Aptos" w:hAnsi="Aptos"/>
                <w:i/>
                <w:iCs/>
                <w:sz w:val="20"/>
                <w:szCs w:val="20"/>
              </w:rPr>
              <w:t>Deze</w:t>
            </w:r>
            <w:r w:rsidR="00134228" w:rsidRPr="00476F5E">
              <w:rPr>
                <w:rFonts w:ascii="Aptos" w:hAnsi="Aptos"/>
                <w:i/>
                <w:iCs/>
                <w:sz w:val="20"/>
                <w:szCs w:val="20"/>
              </w:rPr>
              <w:t xml:space="preserve"> fysieke ruimten</w:t>
            </w:r>
            <w:r>
              <w:rPr>
                <w:rFonts w:ascii="Aptos" w:hAnsi="Aptos"/>
                <w:i/>
                <w:iCs/>
                <w:sz w:val="20"/>
                <w:szCs w:val="20"/>
              </w:rPr>
              <w:t xml:space="preserve"> zijn</w:t>
            </w:r>
            <w:r w:rsidR="00134228" w:rsidRPr="00476F5E">
              <w:rPr>
                <w:rFonts w:ascii="Aptos" w:hAnsi="Aptos"/>
                <w:i/>
                <w:iCs/>
                <w:sz w:val="20"/>
                <w:szCs w:val="20"/>
              </w:rPr>
              <w:t xml:space="preserve"> binnen onze school aanwezig voor extra ondersteuning en toegankelijkheid van leerlingen met een beperking.</w:t>
            </w:r>
          </w:p>
          <w:tbl>
            <w:tblPr>
              <w:tblStyle w:val="Tabelraster"/>
              <w:tblW w:w="8816" w:type="dxa"/>
              <w:tblLook w:val="04A0" w:firstRow="1" w:lastRow="0" w:firstColumn="1" w:lastColumn="0" w:noHBand="0" w:noVBand="1"/>
            </w:tblPr>
            <w:tblGrid>
              <w:gridCol w:w="3780"/>
              <w:gridCol w:w="5036"/>
            </w:tblGrid>
            <w:tr w:rsidR="00134228" w:rsidRPr="00F23AAD" w14:paraId="4FE34AD1" w14:textId="77777777" w:rsidTr="0FB8783D">
              <w:tc>
                <w:tcPr>
                  <w:tcW w:w="3780" w:type="dxa"/>
                </w:tcPr>
                <w:p w14:paraId="405284F8" w14:textId="77777777" w:rsidR="00134228" w:rsidRPr="00134228" w:rsidRDefault="00134228" w:rsidP="00134228">
                  <w:pPr>
                    <w:rPr>
                      <w:rFonts w:ascii="Aptos" w:hAnsi="Aptos"/>
                      <w:b/>
                      <w:sz w:val="20"/>
                      <w:szCs w:val="20"/>
                    </w:rPr>
                  </w:pPr>
                  <w:r w:rsidRPr="00134228">
                    <w:rPr>
                      <w:rFonts w:ascii="Aptos" w:hAnsi="Aptos"/>
                      <w:b/>
                      <w:sz w:val="20"/>
                      <w:szCs w:val="20"/>
                    </w:rPr>
                    <w:t>Fysieke ruimten</w:t>
                  </w:r>
                </w:p>
              </w:tc>
              <w:tc>
                <w:tcPr>
                  <w:tcW w:w="5036" w:type="dxa"/>
                </w:tcPr>
                <w:p w14:paraId="38C3F037" w14:textId="77777777" w:rsidR="00134228" w:rsidRPr="00134228" w:rsidRDefault="00134228" w:rsidP="00134228">
                  <w:pPr>
                    <w:rPr>
                      <w:rFonts w:ascii="Aptos" w:hAnsi="Aptos"/>
                      <w:b/>
                      <w:sz w:val="20"/>
                      <w:szCs w:val="20"/>
                    </w:rPr>
                  </w:pPr>
                  <w:r w:rsidRPr="00134228">
                    <w:rPr>
                      <w:rFonts w:ascii="Aptos" w:hAnsi="Aptos"/>
                      <w:b/>
                      <w:sz w:val="20"/>
                      <w:szCs w:val="20"/>
                    </w:rPr>
                    <w:t>Aanwezig in de school (ja/nee)</w:t>
                  </w:r>
                </w:p>
              </w:tc>
            </w:tr>
            <w:tr w:rsidR="00134228" w:rsidRPr="00F23AAD" w14:paraId="03BC3AD1" w14:textId="77777777" w:rsidTr="0FB8783D">
              <w:tc>
                <w:tcPr>
                  <w:tcW w:w="3780" w:type="dxa"/>
                </w:tcPr>
                <w:p w14:paraId="5DBA0FC9" w14:textId="77777777" w:rsidR="00134228" w:rsidRPr="00F23AAD" w:rsidRDefault="00134228" w:rsidP="00134228">
                  <w:pPr>
                    <w:rPr>
                      <w:rFonts w:ascii="Aptos" w:hAnsi="Aptos"/>
                      <w:sz w:val="20"/>
                    </w:rPr>
                  </w:pPr>
                  <w:r w:rsidRPr="00F23AAD">
                    <w:rPr>
                      <w:rFonts w:ascii="Aptos" w:hAnsi="Aptos"/>
                      <w:sz w:val="20"/>
                    </w:rPr>
                    <w:t>Rolstoelvriendelijk</w:t>
                  </w:r>
                </w:p>
              </w:tc>
              <w:tc>
                <w:tcPr>
                  <w:tcW w:w="5036" w:type="dxa"/>
                </w:tcPr>
                <w:p w14:paraId="45FC8662" w14:textId="6E58989F" w:rsidR="00134228" w:rsidRPr="00F23AAD" w:rsidRDefault="0C8C722E" w:rsidP="412EED6C">
                  <w:pPr>
                    <w:rPr>
                      <w:rFonts w:ascii="Aptos" w:hAnsi="Aptos"/>
                      <w:sz w:val="20"/>
                      <w:szCs w:val="20"/>
                    </w:rPr>
                  </w:pPr>
                  <w:r w:rsidRPr="412EED6C">
                    <w:rPr>
                      <w:rFonts w:ascii="Aptos" w:hAnsi="Aptos"/>
                      <w:sz w:val="20"/>
                      <w:szCs w:val="20"/>
                    </w:rPr>
                    <w:t>nee</w:t>
                  </w:r>
                </w:p>
              </w:tc>
            </w:tr>
            <w:tr w:rsidR="00134228" w:rsidRPr="00F23AAD" w14:paraId="06B7B1EF" w14:textId="77777777" w:rsidTr="0FB8783D">
              <w:tc>
                <w:tcPr>
                  <w:tcW w:w="3780" w:type="dxa"/>
                </w:tcPr>
                <w:p w14:paraId="672915E7" w14:textId="77777777" w:rsidR="00134228" w:rsidRPr="00F23AAD" w:rsidRDefault="00134228" w:rsidP="00134228">
                  <w:pPr>
                    <w:rPr>
                      <w:rFonts w:ascii="Aptos" w:hAnsi="Aptos"/>
                      <w:sz w:val="20"/>
                    </w:rPr>
                  </w:pPr>
                  <w:r w:rsidRPr="00F23AAD">
                    <w:rPr>
                      <w:rFonts w:ascii="Aptos" w:hAnsi="Aptos"/>
                      <w:sz w:val="20"/>
                    </w:rPr>
                    <w:t>Invalidetoilet</w:t>
                  </w:r>
                </w:p>
              </w:tc>
              <w:tc>
                <w:tcPr>
                  <w:tcW w:w="5036" w:type="dxa"/>
                </w:tcPr>
                <w:p w14:paraId="2E3A1EAE" w14:textId="57AC3DDF" w:rsidR="00134228" w:rsidRPr="00F23AAD" w:rsidRDefault="57C074E8" w:rsidP="412EED6C">
                  <w:pPr>
                    <w:rPr>
                      <w:rFonts w:ascii="Aptos" w:hAnsi="Aptos"/>
                      <w:sz w:val="20"/>
                      <w:szCs w:val="20"/>
                    </w:rPr>
                  </w:pPr>
                  <w:r w:rsidRPr="412EED6C">
                    <w:rPr>
                      <w:rFonts w:ascii="Aptos" w:hAnsi="Aptos"/>
                      <w:sz w:val="20"/>
                      <w:szCs w:val="20"/>
                    </w:rPr>
                    <w:t>nee</w:t>
                  </w:r>
                </w:p>
              </w:tc>
            </w:tr>
            <w:tr w:rsidR="00134228" w:rsidRPr="00F23AAD" w14:paraId="729B093B" w14:textId="77777777" w:rsidTr="0FB8783D">
              <w:tc>
                <w:tcPr>
                  <w:tcW w:w="3780" w:type="dxa"/>
                </w:tcPr>
                <w:p w14:paraId="5031E48E" w14:textId="77777777" w:rsidR="00134228" w:rsidRPr="00F23AAD" w:rsidRDefault="00134228" w:rsidP="00134228">
                  <w:pPr>
                    <w:rPr>
                      <w:rFonts w:ascii="Aptos" w:hAnsi="Aptos"/>
                      <w:sz w:val="20"/>
                    </w:rPr>
                  </w:pPr>
                  <w:r w:rsidRPr="00F23AAD">
                    <w:rPr>
                      <w:rFonts w:ascii="Aptos" w:hAnsi="Aptos"/>
                      <w:sz w:val="20"/>
                    </w:rPr>
                    <w:t>Voorzieningen doven/slechthorenden</w:t>
                  </w:r>
                </w:p>
              </w:tc>
              <w:tc>
                <w:tcPr>
                  <w:tcW w:w="5036" w:type="dxa"/>
                </w:tcPr>
                <w:p w14:paraId="251A0769" w14:textId="3721DC9C" w:rsidR="00134228" w:rsidRPr="00F23AAD" w:rsidRDefault="241D9DAD" w:rsidP="412EED6C">
                  <w:pPr>
                    <w:rPr>
                      <w:rFonts w:ascii="Aptos" w:hAnsi="Aptos"/>
                      <w:sz w:val="20"/>
                      <w:szCs w:val="20"/>
                    </w:rPr>
                  </w:pPr>
                  <w:r w:rsidRPr="412EED6C">
                    <w:rPr>
                      <w:rFonts w:ascii="Aptos" w:hAnsi="Aptos"/>
                      <w:sz w:val="20"/>
                      <w:szCs w:val="20"/>
                    </w:rPr>
                    <w:t>nee</w:t>
                  </w:r>
                </w:p>
              </w:tc>
            </w:tr>
            <w:tr w:rsidR="00134228" w:rsidRPr="00F23AAD" w14:paraId="2F31501E" w14:textId="77777777" w:rsidTr="0FB8783D">
              <w:tc>
                <w:tcPr>
                  <w:tcW w:w="3780" w:type="dxa"/>
                </w:tcPr>
                <w:p w14:paraId="40BDFE37" w14:textId="77777777" w:rsidR="00134228" w:rsidRPr="00F23AAD" w:rsidRDefault="00134228" w:rsidP="00134228">
                  <w:pPr>
                    <w:rPr>
                      <w:rFonts w:ascii="Aptos" w:hAnsi="Aptos"/>
                      <w:sz w:val="20"/>
                    </w:rPr>
                  </w:pPr>
                  <w:r w:rsidRPr="00F23AAD">
                    <w:rPr>
                      <w:rFonts w:ascii="Aptos" w:hAnsi="Aptos"/>
                      <w:sz w:val="20"/>
                    </w:rPr>
                    <w:t>Voorzieningen blinden/slechtzienden</w:t>
                  </w:r>
                </w:p>
              </w:tc>
              <w:tc>
                <w:tcPr>
                  <w:tcW w:w="5036" w:type="dxa"/>
                </w:tcPr>
                <w:p w14:paraId="53CE5F78" w14:textId="777D71E2" w:rsidR="00134228" w:rsidRPr="00F23AAD" w:rsidRDefault="3A27B74C" w:rsidP="412EED6C">
                  <w:pPr>
                    <w:rPr>
                      <w:rFonts w:ascii="Aptos" w:hAnsi="Aptos"/>
                      <w:sz w:val="20"/>
                      <w:szCs w:val="20"/>
                    </w:rPr>
                  </w:pPr>
                  <w:r w:rsidRPr="412EED6C">
                    <w:rPr>
                      <w:rFonts w:ascii="Aptos" w:hAnsi="Aptos"/>
                      <w:sz w:val="20"/>
                      <w:szCs w:val="20"/>
                    </w:rPr>
                    <w:t>nee</w:t>
                  </w:r>
                </w:p>
              </w:tc>
            </w:tr>
            <w:tr w:rsidR="00134228" w:rsidRPr="00F23AAD" w14:paraId="78A0E742" w14:textId="77777777" w:rsidTr="0FB8783D">
              <w:tc>
                <w:tcPr>
                  <w:tcW w:w="3780" w:type="dxa"/>
                </w:tcPr>
                <w:p w14:paraId="11DB5A5B" w14:textId="77777777" w:rsidR="00134228" w:rsidRPr="00F23AAD" w:rsidRDefault="00134228" w:rsidP="00134228">
                  <w:pPr>
                    <w:rPr>
                      <w:rFonts w:ascii="Aptos" w:hAnsi="Aptos"/>
                      <w:sz w:val="20"/>
                    </w:rPr>
                  </w:pPr>
                  <w:r w:rsidRPr="00F23AAD">
                    <w:rPr>
                      <w:rFonts w:ascii="Aptos" w:hAnsi="Aptos"/>
                      <w:sz w:val="20"/>
                    </w:rPr>
                    <w:lastRenderedPageBreak/>
                    <w:t>Gespreksruimte</w:t>
                  </w:r>
                </w:p>
              </w:tc>
              <w:tc>
                <w:tcPr>
                  <w:tcW w:w="5036" w:type="dxa"/>
                </w:tcPr>
                <w:p w14:paraId="2726052A" w14:textId="6C3935A4" w:rsidR="00134228" w:rsidRPr="00F23AAD" w:rsidRDefault="14494C3C" w:rsidP="412EED6C">
                  <w:pPr>
                    <w:rPr>
                      <w:rFonts w:ascii="Aptos" w:hAnsi="Aptos"/>
                      <w:sz w:val="20"/>
                      <w:szCs w:val="20"/>
                    </w:rPr>
                  </w:pPr>
                  <w:r w:rsidRPr="412EED6C">
                    <w:rPr>
                      <w:rFonts w:ascii="Aptos" w:hAnsi="Aptos"/>
                      <w:sz w:val="20"/>
                      <w:szCs w:val="20"/>
                    </w:rPr>
                    <w:t>ja</w:t>
                  </w:r>
                </w:p>
              </w:tc>
            </w:tr>
            <w:tr w:rsidR="00134228" w:rsidRPr="00F23AAD" w14:paraId="672A89F0" w14:textId="77777777" w:rsidTr="0FB8783D">
              <w:tc>
                <w:tcPr>
                  <w:tcW w:w="3780" w:type="dxa"/>
                </w:tcPr>
                <w:p w14:paraId="4FD4C85C" w14:textId="04FA26A7" w:rsidR="00134228" w:rsidRPr="00F23AAD" w:rsidRDefault="78B87BEF" w:rsidP="0FB8783D">
                  <w:pPr>
                    <w:rPr>
                      <w:rFonts w:ascii="Aptos" w:hAnsi="Aptos"/>
                      <w:sz w:val="20"/>
                      <w:szCs w:val="20"/>
                    </w:rPr>
                  </w:pPr>
                  <w:r w:rsidRPr="0FB8783D">
                    <w:rPr>
                      <w:rFonts w:ascii="Aptos" w:hAnsi="Aptos"/>
                      <w:sz w:val="20"/>
                      <w:szCs w:val="20"/>
                    </w:rPr>
                    <w:t>Lesr</w:t>
                  </w:r>
                  <w:r w:rsidR="00134228" w:rsidRPr="0FB8783D">
                    <w:rPr>
                      <w:rFonts w:ascii="Aptos" w:hAnsi="Aptos"/>
                      <w:sz w:val="20"/>
                      <w:szCs w:val="20"/>
                    </w:rPr>
                    <w:t>uimte</w:t>
                  </w:r>
                  <w:r w:rsidR="7DB56CA3" w:rsidRPr="0FB8783D">
                    <w:rPr>
                      <w:rFonts w:ascii="Aptos" w:hAnsi="Aptos"/>
                      <w:sz w:val="20"/>
                      <w:szCs w:val="20"/>
                    </w:rPr>
                    <w:t xml:space="preserve"> voor kleine groepjes/individu</w:t>
                  </w:r>
                </w:p>
              </w:tc>
              <w:tc>
                <w:tcPr>
                  <w:tcW w:w="5036" w:type="dxa"/>
                </w:tcPr>
                <w:p w14:paraId="31175527" w14:textId="70DCA202" w:rsidR="00134228" w:rsidRPr="00F23AAD" w:rsidRDefault="2DC3081A" w:rsidP="412EED6C">
                  <w:pPr>
                    <w:rPr>
                      <w:rFonts w:ascii="Aptos" w:hAnsi="Aptos"/>
                      <w:sz w:val="20"/>
                      <w:szCs w:val="20"/>
                    </w:rPr>
                  </w:pPr>
                  <w:r w:rsidRPr="412EED6C">
                    <w:rPr>
                      <w:rFonts w:ascii="Aptos" w:hAnsi="Aptos"/>
                      <w:sz w:val="20"/>
                      <w:szCs w:val="20"/>
                    </w:rPr>
                    <w:t>ja</w:t>
                  </w:r>
                </w:p>
              </w:tc>
            </w:tr>
            <w:tr w:rsidR="00134228" w:rsidRPr="00F23AAD" w14:paraId="506FC21B" w14:textId="77777777" w:rsidTr="0FB8783D">
              <w:tc>
                <w:tcPr>
                  <w:tcW w:w="3780" w:type="dxa"/>
                </w:tcPr>
                <w:p w14:paraId="65FAB50B" w14:textId="77777777" w:rsidR="00134228" w:rsidRPr="00F23AAD" w:rsidRDefault="00134228" w:rsidP="00134228">
                  <w:pPr>
                    <w:rPr>
                      <w:rFonts w:ascii="Aptos" w:hAnsi="Aptos"/>
                      <w:sz w:val="20"/>
                    </w:rPr>
                  </w:pPr>
                  <w:r w:rsidRPr="00F23AAD">
                    <w:rPr>
                      <w:rFonts w:ascii="Aptos" w:hAnsi="Aptos"/>
                      <w:sz w:val="20"/>
                    </w:rPr>
                    <w:t>Verzorgingsruimte</w:t>
                  </w:r>
                </w:p>
              </w:tc>
              <w:tc>
                <w:tcPr>
                  <w:tcW w:w="5036" w:type="dxa"/>
                </w:tcPr>
                <w:p w14:paraId="5E0066AC" w14:textId="4B3A5440" w:rsidR="00134228" w:rsidRPr="00F23AAD" w:rsidRDefault="2629836B" w:rsidP="412EED6C">
                  <w:pPr>
                    <w:rPr>
                      <w:rFonts w:ascii="Aptos" w:hAnsi="Aptos"/>
                      <w:sz w:val="20"/>
                      <w:szCs w:val="20"/>
                    </w:rPr>
                  </w:pPr>
                  <w:r w:rsidRPr="412EED6C">
                    <w:rPr>
                      <w:rFonts w:ascii="Aptos" w:hAnsi="Aptos"/>
                      <w:sz w:val="20"/>
                      <w:szCs w:val="20"/>
                    </w:rPr>
                    <w:t>nee</w:t>
                  </w:r>
                </w:p>
              </w:tc>
            </w:tr>
            <w:tr w:rsidR="00134228" w:rsidRPr="00F23AAD" w14:paraId="21A830C1" w14:textId="77777777" w:rsidTr="0FB8783D">
              <w:tc>
                <w:tcPr>
                  <w:tcW w:w="3780" w:type="dxa"/>
                </w:tcPr>
                <w:p w14:paraId="6A7655AE" w14:textId="77777777" w:rsidR="00134228" w:rsidRPr="00F23AAD" w:rsidRDefault="00134228" w:rsidP="00134228">
                  <w:pPr>
                    <w:rPr>
                      <w:rFonts w:ascii="Aptos" w:hAnsi="Aptos"/>
                      <w:sz w:val="20"/>
                    </w:rPr>
                  </w:pPr>
                  <w:r w:rsidRPr="00F23AAD">
                    <w:rPr>
                      <w:rFonts w:ascii="Aptos" w:hAnsi="Aptos"/>
                      <w:sz w:val="20"/>
                    </w:rPr>
                    <w:t>Time out ruimte</w:t>
                  </w:r>
                </w:p>
              </w:tc>
              <w:tc>
                <w:tcPr>
                  <w:tcW w:w="5036" w:type="dxa"/>
                </w:tcPr>
                <w:p w14:paraId="58C1E62D" w14:textId="7207FA29" w:rsidR="00134228" w:rsidRPr="00F23AAD" w:rsidRDefault="7374DADC" w:rsidP="412EED6C">
                  <w:pPr>
                    <w:rPr>
                      <w:rFonts w:ascii="Aptos" w:hAnsi="Aptos"/>
                      <w:sz w:val="20"/>
                      <w:szCs w:val="20"/>
                    </w:rPr>
                  </w:pPr>
                  <w:r w:rsidRPr="412EED6C">
                    <w:rPr>
                      <w:rFonts w:ascii="Aptos" w:hAnsi="Aptos"/>
                      <w:sz w:val="20"/>
                      <w:szCs w:val="20"/>
                    </w:rPr>
                    <w:t>ja</w:t>
                  </w:r>
                </w:p>
              </w:tc>
            </w:tr>
            <w:tr w:rsidR="00134228" w:rsidRPr="00F23AAD" w14:paraId="66E3A720" w14:textId="77777777" w:rsidTr="0FB8783D">
              <w:tc>
                <w:tcPr>
                  <w:tcW w:w="3780" w:type="dxa"/>
                  <w:shd w:val="clear" w:color="auto" w:fill="FFFFFF" w:themeFill="background1"/>
                </w:tcPr>
                <w:p w14:paraId="4C631EE0" w14:textId="77777777" w:rsidR="00134228" w:rsidRPr="00F23AAD" w:rsidRDefault="00134228" w:rsidP="00134228">
                  <w:pPr>
                    <w:rPr>
                      <w:rFonts w:ascii="Aptos" w:hAnsi="Aptos"/>
                      <w:sz w:val="20"/>
                    </w:rPr>
                  </w:pPr>
                  <w:r w:rsidRPr="00F23AAD">
                    <w:rPr>
                      <w:rFonts w:ascii="Aptos" w:hAnsi="Aptos"/>
                      <w:sz w:val="20"/>
                    </w:rPr>
                    <w:t>Lift</w:t>
                  </w:r>
                </w:p>
              </w:tc>
              <w:tc>
                <w:tcPr>
                  <w:tcW w:w="5036" w:type="dxa"/>
                  <w:shd w:val="clear" w:color="auto" w:fill="FFFFFF" w:themeFill="background1"/>
                </w:tcPr>
                <w:p w14:paraId="11A44B26" w14:textId="0D98E5CE" w:rsidR="00134228" w:rsidRPr="00F23AAD" w:rsidRDefault="04E34779" w:rsidP="412EED6C">
                  <w:pPr>
                    <w:rPr>
                      <w:rFonts w:ascii="Aptos" w:hAnsi="Aptos"/>
                      <w:sz w:val="20"/>
                      <w:szCs w:val="20"/>
                    </w:rPr>
                  </w:pPr>
                  <w:r w:rsidRPr="412EED6C">
                    <w:rPr>
                      <w:rFonts w:ascii="Aptos" w:hAnsi="Aptos"/>
                      <w:sz w:val="20"/>
                      <w:szCs w:val="20"/>
                    </w:rPr>
                    <w:t>nee</w:t>
                  </w:r>
                </w:p>
              </w:tc>
            </w:tr>
          </w:tbl>
          <w:p w14:paraId="7FC474C1" w14:textId="14A5D502" w:rsidR="00134228" w:rsidRPr="00134228" w:rsidRDefault="00134228" w:rsidP="0FB8783D">
            <w:pPr>
              <w:spacing w:before="120" w:after="120"/>
            </w:pPr>
          </w:p>
        </w:tc>
      </w:tr>
    </w:tbl>
    <w:p w14:paraId="65B1F3A9" w14:textId="77777777" w:rsidR="00B15D45" w:rsidRDefault="00B15D45" w:rsidP="00292B03">
      <w:pPr>
        <w:pStyle w:val="Geenafstand"/>
        <w:rPr>
          <w:rFonts w:ascii="Aptos" w:hAnsi="Aptos"/>
          <w:color w:val="0070C0"/>
        </w:rPr>
      </w:pPr>
    </w:p>
    <w:p w14:paraId="7CC6A6B4" w14:textId="5565303F" w:rsidR="00C4288D" w:rsidRPr="00C62BE7" w:rsidRDefault="00C4288D" w:rsidP="009806C1">
      <w:pPr>
        <w:spacing w:after="0" w:line="240" w:lineRule="auto"/>
        <w:rPr>
          <w:rFonts w:ascii="Aptos" w:hAnsi="Aptos"/>
          <w:sz w:val="20"/>
          <w:szCs w:val="20"/>
        </w:rPr>
      </w:pPr>
    </w:p>
    <w:sectPr w:rsidR="00C4288D" w:rsidRPr="00C62BE7">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F52F" w14:textId="77777777" w:rsidR="00337C2D" w:rsidRDefault="00337C2D" w:rsidP="004937A2">
      <w:pPr>
        <w:spacing w:after="0" w:line="240" w:lineRule="auto"/>
      </w:pPr>
      <w:r>
        <w:separator/>
      </w:r>
    </w:p>
  </w:endnote>
  <w:endnote w:type="continuationSeparator" w:id="0">
    <w:p w14:paraId="1F269D83" w14:textId="77777777" w:rsidR="00337C2D" w:rsidRDefault="00337C2D" w:rsidP="004937A2">
      <w:pPr>
        <w:spacing w:after="0" w:line="240" w:lineRule="auto"/>
      </w:pPr>
      <w:r>
        <w:continuationSeparator/>
      </w:r>
    </w:p>
  </w:endnote>
  <w:endnote w:type="continuationNotice" w:id="1">
    <w:p w14:paraId="5D86B9C2" w14:textId="77777777" w:rsidR="00337C2D" w:rsidRDefault="00337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8EDD" w14:textId="27CA3301" w:rsidR="0085253E" w:rsidRPr="00074C00" w:rsidRDefault="00ED664E">
    <w:pPr>
      <w:pStyle w:val="Voettekst"/>
    </w:pPr>
    <w:r>
      <w:rPr>
        <w:sz w:val="16"/>
        <w:szCs w:val="16"/>
      </w:rPr>
      <w:t>Ondersteuningsaanbod in de schoolgids</w:t>
    </w:r>
    <w:r w:rsidR="00165362">
      <w:rPr>
        <w:sz w:val="16"/>
        <w:szCs w:val="16"/>
      </w:rPr>
      <w:t xml:space="preserve"> 2025</w:t>
    </w:r>
    <w:r w:rsidR="0085253E">
      <w:tab/>
    </w:r>
    <w:r w:rsidR="0085253E">
      <w:tab/>
    </w:r>
    <w:r w:rsidR="0085253E">
      <w:fldChar w:fldCharType="begin"/>
    </w:r>
    <w:r w:rsidR="0085253E">
      <w:instrText xml:space="preserve"> PAGE   \* MERGEFORMAT </w:instrText>
    </w:r>
    <w:r w:rsidR="0085253E">
      <w:fldChar w:fldCharType="separate"/>
    </w:r>
    <w:r w:rsidR="00E85104">
      <w:rPr>
        <w:noProof/>
      </w:rPr>
      <w:t>1</w:t>
    </w:r>
    <w:r w:rsidR="0085253E">
      <w:fldChar w:fldCharType="end"/>
    </w:r>
    <w:r w:rsidR="0085253E">
      <w:t xml:space="preserve"> - </w:t>
    </w:r>
    <w:fldSimple w:instr="NUMPAGES  \* Arabic  \* MERGEFORMAT">
      <w:r w:rsidR="00E85104">
        <w:rPr>
          <w:noProof/>
        </w:rPr>
        <w:t>5</w:t>
      </w:r>
    </w:fldSimple>
    <w:r w:rsidR="0085253E">
      <w:rPr>
        <w:sz w:val="18"/>
        <w:szCs w:val="18"/>
      </w:rPr>
      <w:t>.</w:t>
    </w:r>
  </w:p>
  <w:p w14:paraId="19E07A1F" w14:textId="77777777" w:rsidR="0045076A" w:rsidRDefault="004507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B712" w14:textId="77777777" w:rsidR="00337C2D" w:rsidRDefault="00337C2D" w:rsidP="004937A2">
      <w:pPr>
        <w:spacing w:after="0" w:line="240" w:lineRule="auto"/>
      </w:pPr>
      <w:r>
        <w:separator/>
      </w:r>
    </w:p>
  </w:footnote>
  <w:footnote w:type="continuationSeparator" w:id="0">
    <w:p w14:paraId="49B24E85" w14:textId="77777777" w:rsidR="00337C2D" w:rsidRDefault="00337C2D" w:rsidP="004937A2">
      <w:pPr>
        <w:spacing w:after="0" w:line="240" w:lineRule="auto"/>
      </w:pPr>
      <w:r>
        <w:continuationSeparator/>
      </w:r>
    </w:p>
  </w:footnote>
  <w:footnote w:type="continuationNotice" w:id="1">
    <w:p w14:paraId="04A2C8D4" w14:textId="77777777" w:rsidR="00337C2D" w:rsidRDefault="00337C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4542" w14:textId="4137E36A" w:rsidR="0085253E" w:rsidRPr="007D1060" w:rsidRDefault="00CF5827">
    <w:pPr>
      <w:pStyle w:val="Koptekst"/>
      <w:rPr>
        <w:sz w:val="16"/>
      </w:rPr>
    </w:pPr>
    <w:r>
      <w:rPr>
        <w:noProof/>
      </w:rPr>
      <w:drawing>
        <wp:inline distT="0" distB="0" distL="0" distR="0" wp14:anchorId="79296FF4" wp14:editId="45B8DD66">
          <wp:extent cx="2406650" cy="40640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650" cy="406400"/>
                  </a:xfrm>
                  <a:prstGeom prst="rect">
                    <a:avLst/>
                  </a:prstGeom>
                  <a:noFill/>
                  <a:ln>
                    <a:noFill/>
                  </a:ln>
                </pic:spPr>
              </pic:pic>
            </a:graphicData>
          </a:graphic>
        </wp:inline>
      </w:drawing>
    </w:r>
    <w:r w:rsidR="0085253E">
      <w:tab/>
      <w:t xml:space="preserve">  </w:t>
    </w:r>
  </w:p>
  <w:p w14:paraId="3BCEEEDB" w14:textId="77777777" w:rsidR="0045076A" w:rsidRDefault="004507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70C8"/>
    <w:multiLevelType w:val="hybridMultilevel"/>
    <w:tmpl w:val="1D5CD4A4"/>
    <w:lvl w:ilvl="0" w:tplc="50ECE9E0">
      <w:start w:val="1"/>
      <w:numFmt w:val="bullet"/>
      <w:lvlText w:val=""/>
      <w:lvlJc w:val="left"/>
      <w:pPr>
        <w:ind w:left="720" w:hanging="360"/>
      </w:pPr>
      <w:rPr>
        <w:rFonts w:ascii="Wingdings" w:hAnsi="Wingdings" w:hint="default"/>
      </w:rPr>
    </w:lvl>
    <w:lvl w:ilvl="1" w:tplc="F5F095AA">
      <w:start w:val="1"/>
      <w:numFmt w:val="bullet"/>
      <w:lvlText w:val="o"/>
      <w:lvlJc w:val="left"/>
      <w:pPr>
        <w:ind w:left="1440" w:hanging="360"/>
      </w:pPr>
      <w:rPr>
        <w:rFonts w:ascii="Courier New" w:hAnsi="Courier New" w:hint="default"/>
      </w:rPr>
    </w:lvl>
    <w:lvl w:ilvl="2" w:tplc="15E8D04C">
      <w:start w:val="1"/>
      <w:numFmt w:val="bullet"/>
      <w:lvlText w:val=""/>
      <w:lvlJc w:val="left"/>
      <w:pPr>
        <w:ind w:left="2160" w:hanging="360"/>
      </w:pPr>
      <w:rPr>
        <w:rFonts w:ascii="Wingdings" w:hAnsi="Wingdings" w:hint="default"/>
      </w:rPr>
    </w:lvl>
    <w:lvl w:ilvl="3" w:tplc="A29A6568">
      <w:start w:val="1"/>
      <w:numFmt w:val="bullet"/>
      <w:lvlText w:val=""/>
      <w:lvlJc w:val="left"/>
      <w:pPr>
        <w:ind w:left="2880" w:hanging="360"/>
      </w:pPr>
      <w:rPr>
        <w:rFonts w:ascii="Symbol" w:hAnsi="Symbol" w:hint="default"/>
      </w:rPr>
    </w:lvl>
    <w:lvl w:ilvl="4" w:tplc="E3C0E5AE">
      <w:start w:val="1"/>
      <w:numFmt w:val="bullet"/>
      <w:lvlText w:val="o"/>
      <w:lvlJc w:val="left"/>
      <w:pPr>
        <w:ind w:left="3600" w:hanging="360"/>
      </w:pPr>
      <w:rPr>
        <w:rFonts w:ascii="Courier New" w:hAnsi="Courier New" w:hint="default"/>
      </w:rPr>
    </w:lvl>
    <w:lvl w:ilvl="5" w:tplc="08306BBE">
      <w:start w:val="1"/>
      <w:numFmt w:val="bullet"/>
      <w:lvlText w:val=""/>
      <w:lvlJc w:val="left"/>
      <w:pPr>
        <w:ind w:left="4320" w:hanging="360"/>
      </w:pPr>
      <w:rPr>
        <w:rFonts w:ascii="Wingdings" w:hAnsi="Wingdings" w:hint="default"/>
      </w:rPr>
    </w:lvl>
    <w:lvl w:ilvl="6" w:tplc="F9CEF14C">
      <w:start w:val="1"/>
      <w:numFmt w:val="bullet"/>
      <w:lvlText w:val=""/>
      <w:lvlJc w:val="left"/>
      <w:pPr>
        <w:ind w:left="5040" w:hanging="360"/>
      </w:pPr>
      <w:rPr>
        <w:rFonts w:ascii="Symbol" w:hAnsi="Symbol" w:hint="default"/>
      </w:rPr>
    </w:lvl>
    <w:lvl w:ilvl="7" w:tplc="9B42A83C">
      <w:start w:val="1"/>
      <w:numFmt w:val="bullet"/>
      <w:lvlText w:val="o"/>
      <w:lvlJc w:val="left"/>
      <w:pPr>
        <w:ind w:left="5760" w:hanging="360"/>
      </w:pPr>
      <w:rPr>
        <w:rFonts w:ascii="Courier New" w:hAnsi="Courier New" w:hint="default"/>
      </w:rPr>
    </w:lvl>
    <w:lvl w:ilvl="8" w:tplc="8C028DFA">
      <w:start w:val="1"/>
      <w:numFmt w:val="bullet"/>
      <w:lvlText w:val=""/>
      <w:lvlJc w:val="left"/>
      <w:pPr>
        <w:ind w:left="6480" w:hanging="360"/>
      </w:pPr>
      <w:rPr>
        <w:rFonts w:ascii="Wingdings" w:hAnsi="Wingdings" w:hint="default"/>
      </w:rPr>
    </w:lvl>
  </w:abstractNum>
  <w:abstractNum w:abstractNumId="1" w15:restartNumberingAfterBreak="0">
    <w:nsid w:val="0ABE475E"/>
    <w:multiLevelType w:val="multilevel"/>
    <w:tmpl w:val="3F22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A836C7"/>
    <w:multiLevelType w:val="multilevel"/>
    <w:tmpl w:val="7CA4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39961"/>
    <w:multiLevelType w:val="hybridMultilevel"/>
    <w:tmpl w:val="85022836"/>
    <w:lvl w:ilvl="0" w:tplc="2B98E5A0">
      <w:start w:val="1"/>
      <w:numFmt w:val="bullet"/>
      <w:lvlText w:val=""/>
      <w:lvlJc w:val="left"/>
      <w:pPr>
        <w:ind w:left="720" w:hanging="360"/>
      </w:pPr>
      <w:rPr>
        <w:rFonts w:ascii="Wingdings" w:hAnsi="Wingdings" w:hint="default"/>
      </w:rPr>
    </w:lvl>
    <w:lvl w:ilvl="1" w:tplc="BD26DFFE">
      <w:start w:val="1"/>
      <w:numFmt w:val="bullet"/>
      <w:lvlText w:val="o"/>
      <w:lvlJc w:val="left"/>
      <w:pPr>
        <w:ind w:left="1440" w:hanging="360"/>
      </w:pPr>
      <w:rPr>
        <w:rFonts w:ascii="Courier New" w:hAnsi="Courier New" w:hint="default"/>
      </w:rPr>
    </w:lvl>
    <w:lvl w:ilvl="2" w:tplc="8E4C6DFC">
      <w:start w:val="1"/>
      <w:numFmt w:val="bullet"/>
      <w:lvlText w:val=""/>
      <w:lvlJc w:val="left"/>
      <w:pPr>
        <w:ind w:left="2160" w:hanging="360"/>
      </w:pPr>
      <w:rPr>
        <w:rFonts w:ascii="Wingdings" w:hAnsi="Wingdings" w:hint="default"/>
      </w:rPr>
    </w:lvl>
    <w:lvl w:ilvl="3" w:tplc="E78ECBF6">
      <w:start w:val="1"/>
      <w:numFmt w:val="bullet"/>
      <w:lvlText w:val=""/>
      <w:lvlJc w:val="left"/>
      <w:pPr>
        <w:ind w:left="2880" w:hanging="360"/>
      </w:pPr>
      <w:rPr>
        <w:rFonts w:ascii="Symbol" w:hAnsi="Symbol" w:hint="default"/>
      </w:rPr>
    </w:lvl>
    <w:lvl w:ilvl="4" w:tplc="3CEA25FE">
      <w:start w:val="1"/>
      <w:numFmt w:val="bullet"/>
      <w:lvlText w:val="o"/>
      <w:lvlJc w:val="left"/>
      <w:pPr>
        <w:ind w:left="3600" w:hanging="360"/>
      </w:pPr>
      <w:rPr>
        <w:rFonts w:ascii="Courier New" w:hAnsi="Courier New" w:hint="default"/>
      </w:rPr>
    </w:lvl>
    <w:lvl w:ilvl="5" w:tplc="CAB283DC">
      <w:start w:val="1"/>
      <w:numFmt w:val="bullet"/>
      <w:lvlText w:val=""/>
      <w:lvlJc w:val="left"/>
      <w:pPr>
        <w:ind w:left="4320" w:hanging="360"/>
      </w:pPr>
      <w:rPr>
        <w:rFonts w:ascii="Wingdings" w:hAnsi="Wingdings" w:hint="default"/>
      </w:rPr>
    </w:lvl>
    <w:lvl w:ilvl="6" w:tplc="294C9918">
      <w:start w:val="1"/>
      <w:numFmt w:val="bullet"/>
      <w:lvlText w:val=""/>
      <w:lvlJc w:val="left"/>
      <w:pPr>
        <w:ind w:left="5040" w:hanging="360"/>
      </w:pPr>
      <w:rPr>
        <w:rFonts w:ascii="Symbol" w:hAnsi="Symbol" w:hint="default"/>
      </w:rPr>
    </w:lvl>
    <w:lvl w:ilvl="7" w:tplc="B9B25A7E">
      <w:start w:val="1"/>
      <w:numFmt w:val="bullet"/>
      <w:lvlText w:val="o"/>
      <w:lvlJc w:val="left"/>
      <w:pPr>
        <w:ind w:left="5760" w:hanging="360"/>
      </w:pPr>
      <w:rPr>
        <w:rFonts w:ascii="Courier New" w:hAnsi="Courier New" w:hint="default"/>
      </w:rPr>
    </w:lvl>
    <w:lvl w:ilvl="8" w:tplc="146269D0">
      <w:start w:val="1"/>
      <w:numFmt w:val="bullet"/>
      <w:lvlText w:val=""/>
      <w:lvlJc w:val="left"/>
      <w:pPr>
        <w:ind w:left="6480" w:hanging="360"/>
      </w:pPr>
      <w:rPr>
        <w:rFonts w:ascii="Wingdings" w:hAnsi="Wingdings" w:hint="default"/>
      </w:rPr>
    </w:lvl>
  </w:abstractNum>
  <w:abstractNum w:abstractNumId="4" w15:restartNumberingAfterBreak="0">
    <w:nsid w:val="1B262C23"/>
    <w:multiLevelType w:val="multilevel"/>
    <w:tmpl w:val="E73A48B6"/>
    <w:lvl w:ilvl="0">
      <w:start w:val="1"/>
      <w:numFmt w:val="bullet"/>
      <w:lvlText w:val="-"/>
      <w:lvlJc w:val="left"/>
      <w:pPr>
        <w:ind w:left="1080" w:hanging="360"/>
      </w:pPr>
      <w:rPr>
        <w:rFonts w:ascii="Aptos" w:eastAsiaTheme="minorHAnsi" w:hAnsi="Aptos" w:cstheme="minorBidi" w:hint="default"/>
      </w:rPr>
    </w:lvl>
    <w:lvl w:ilvl="1">
      <w:start w:val="1"/>
      <w:numFmt w:val="bullet"/>
      <w:lvlText w:val="o"/>
      <w:lvlJc w:val="left"/>
      <w:pPr>
        <w:ind w:left="1800" w:hanging="360"/>
      </w:pPr>
      <w:rPr>
        <w:rFonts w:ascii="Courier New" w:hAnsi="Courier New" w:cs="Courier New" w:hint="default"/>
      </w:r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lowerLetter"/>
      <w:lvlText w:val="%5)"/>
      <w:lvlJc w:val="left"/>
      <w:pPr>
        <w:ind w:left="3960" w:hanging="360"/>
      </w:pPr>
    </w:lvl>
    <w:lvl w:ilvl="5">
      <w:start w:val="1"/>
      <w:numFmt w:val="lowerLetter"/>
      <w:lvlText w:val="%6)"/>
      <w:lvlJc w:val="left"/>
      <w:pPr>
        <w:ind w:left="4680" w:hanging="360"/>
      </w:pPr>
    </w:lvl>
    <w:lvl w:ilvl="6">
      <w:start w:val="1"/>
      <w:numFmt w:val="lowerLetter"/>
      <w:lvlText w:val="%7)"/>
      <w:lvlJc w:val="left"/>
      <w:pPr>
        <w:ind w:left="5400" w:hanging="360"/>
      </w:pPr>
    </w:lvl>
    <w:lvl w:ilvl="7">
      <w:start w:val="1"/>
      <w:numFmt w:val="lowerLetter"/>
      <w:lvlText w:val="%8)"/>
      <w:lvlJc w:val="left"/>
      <w:pPr>
        <w:ind w:left="6120" w:hanging="360"/>
      </w:pPr>
    </w:lvl>
    <w:lvl w:ilvl="8">
      <w:start w:val="1"/>
      <w:numFmt w:val="lowerLetter"/>
      <w:lvlText w:val="%9)"/>
      <w:lvlJc w:val="left"/>
      <w:pPr>
        <w:ind w:left="6840" w:hanging="360"/>
      </w:pPr>
    </w:lvl>
  </w:abstractNum>
  <w:abstractNum w:abstractNumId="5" w15:restartNumberingAfterBreak="0">
    <w:nsid w:val="1D575AA0"/>
    <w:multiLevelType w:val="hybridMultilevel"/>
    <w:tmpl w:val="92AAF3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F47D23"/>
    <w:multiLevelType w:val="hybridMultilevel"/>
    <w:tmpl w:val="92AAF3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683D6E"/>
    <w:multiLevelType w:val="hybridMultilevel"/>
    <w:tmpl w:val="BFF250E0"/>
    <w:lvl w:ilvl="0" w:tplc="3A46E2AA">
      <w:start w:val="1"/>
      <w:numFmt w:val="decimal"/>
      <w:lvlText w:val="%1."/>
      <w:lvlJc w:val="left"/>
      <w:pPr>
        <w:ind w:left="1440" w:hanging="360"/>
      </w:pPr>
    </w:lvl>
    <w:lvl w:ilvl="1" w:tplc="21C02AA6">
      <w:start w:val="1"/>
      <w:numFmt w:val="decimal"/>
      <w:lvlText w:val="%2."/>
      <w:lvlJc w:val="left"/>
      <w:pPr>
        <w:ind w:left="1440" w:hanging="360"/>
      </w:pPr>
    </w:lvl>
    <w:lvl w:ilvl="2" w:tplc="9F006E86">
      <w:start w:val="1"/>
      <w:numFmt w:val="decimal"/>
      <w:lvlText w:val="%3."/>
      <w:lvlJc w:val="left"/>
      <w:pPr>
        <w:ind w:left="1440" w:hanging="360"/>
      </w:pPr>
    </w:lvl>
    <w:lvl w:ilvl="3" w:tplc="67580D5A">
      <w:start w:val="1"/>
      <w:numFmt w:val="decimal"/>
      <w:lvlText w:val="%4."/>
      <w:lvlJc w:val="left"/>
      <w:pPr>
        <w:ind w:left="1440" w:hanging="360"/>
      </w:pPr>
    </w:lvl>
    <w:lvl w:ilvl="4" w:tplc="74EAC1A0">
      <w:start w:val="1"/>
      <w:numFmt w:val="decimal"/>
      <w:lvlText w:val="%5."/>
      <w:lvlJc w:val="left"/>
      <w:pPr>
        <w:ind w:left="1440" w:hanging="360"/>
      </w:pPr>
    </w:lvl>
    <w:lvl w:ilvl="5" w:tplc="C484A5AE">
      <w:start w:val="1"/>
      <w:numFmt w:val="decimal"/>
      <w:lvlText w:val="%6."/>
      <w:lvlJc w:val="left"/>
      <w:pPr>
        <w:ind w:left="1440" w:hanging="360"/>
      </w:pPr>
    </w:lvl>
    <w:lvl w:ilvl="6" w:tplc="6D4684F8">
      <w:start w:val="1"/>
      <w:numFmt w:val="decimal"/>
      <w:lvlText w:val="%7."/>
      <w:lvlJc w:val="left"/>
      <w:pPr>
        <w:ind w:left="1440" w:hanging="360"/>
      </w:pPr>
    </w:lvl>
    <w:lvl w:ilvl="7" w:tplc="B7FA9D24">
      <w:start w:val="1"/>
      <w:numFmt w:val="decimal"/>
      <w:lvlText w:val="%8."/>
      <w:lvlJc w:val="left"/>
      <w:pPr>
        <w:ind w:left="1440" w:hanging="360"/>
      </w:pPr>
    </w:lvl>
    <w:lvl w:ilvl="8" w:tplc="EC30A2D2">
      <w:start w:val="1"/>
      <w:numFmt w:val="decimal"/>
      <w:lvlText w:val="%9."/>
      <w:lvlJc w:val="left"/>
      <w:pPr>
        <w:ind w:left="1440" w:hanging="360"/>
      </w:pPr>
    </w:lvl>
  </w:abstractNum>
  <w:abstractNum w:abstractNumId="8" w15:restartNumberingAfterBreak="0">
    <w:nsid w:val="39F23F89"/>
    <w:multiLevelType w:val="multilevel"/>
    <w:tmpl w:val="4BB6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B042B5"/>
    <w:multiLevelType w:val="multilevel"/>
    <w:tmpl w:val="BABA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2A03B6"/>
    <w:multiLevelType w:val="hybridMultilevel"/>
    <w:tmpl w:val="2DBE4E0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862BDF"/>
    <w:multiLevelType w:val="hybridMultilevel"/>
    <w:tmpl w:val="9B8E411A"/>
    <w:lvl w:ilvl="0" w:tplc="56742F08">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79732E"/>
    <w:multiLevelType w:val="hybridMultilevel"/>
    <w:tmpl w:val="1B0AA030"/>
    <w:lvl w:ilvl="0" w:tplc="56742F08">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083289"/>
    <w:multiLevelType w:val="multilevel"/>
    <w:tmpl w:val="E73A48B6"/>
    <w:lvl w:ilvl="0">
      <w:start w:val="1"/>
      <w:numFmt w:val="bullet"/>
      <w:lvlText w:val="-"/>
      <w:lvlJc w:val="left"/>
      <w:pPr>
        <w:ind w:left="1080" w:hanging="360"/>
      </w:pPr>
      <w:rPr>
        <w:rFonts w:ascii="Aptos" w:eastAsiaTheme="minorHAnsi" w:hAnsi="Aptos" w:cstheme="minorBidi" w:hint="default"/>
      </w:rPr>
    </w:lvl>
    <w:lvl w:ilvl="1">
      <w:start w:val="1"/>
      <w:numFmt w:val="bullet"/>
      <w:lvlText w:val="o"/>
      <w:lvlJc w:val="left"/>
      <w:pPr>
        <w:ind w:left="1800" w:hanging="360"/>
      </w:pPr>
      <w:rPr>
        <w:rFonts w:ascii="Courier New" w:hAnsi="Courier New" w:cs="Courier New" w:hint="default"/>
      </w:rPr>
    </w:lvl>
    <w:lvl w:ilvl="2">
      <w:start w:val="1"/>
      <w:numFmt w:val="lowerLetter"/>
      <w:lvlText w:val="%3)"/>
      <w:lvlJc w:val="left"/>
      <w:pPr>
        <w:ind w:left="2520" w:hanging="360"/>
      </w:pPr>
    </w:lvl>
    <w:lvl w:ilvl="3">
      <w:start w:val="1"/>
      <w:numFmt w:val="lowerLetter"/>
      <w:lvlText w:val="%4)"/>
      <w:lvlJc w:val="left"/>
      <w:pPr>
        <w:ind w:left="3240" w:hanging="360"/>
      </w:pPr>
    </w:lvl>
    <w:lvl w:ilvl="4">
      <w:start w:val="1"/>
      <w:numFmt w:val="lowerLetter"/>
      <w:lvlText w:val="%5)"/>
      <w:lvlJc w:val="left"/>
      <w:pPr>
        <w:ind w:left="3960" w:hanging="360"/>
      </w:pPr>
    </w:lvl>
    <w:lvl w:ilvl="5">
      <w:start w:val="1"/>
      <w:numFmt w:val="lowerLetter"/>
      <w:lvlText w:val="%6)"/>
      <w:lvlJc w:val="left"/>
      <w:pPr>
        <w:ind w:left="4680" w:hanging="360"/>
      </w:pPr>
    </w:lvl>
    <w:lvl w:ilvl="6">
      <w:start w:val="1"/>
      <w:numFmt w:val="lowerLetter"/>
      <w:lvlText w:val="%7)"/>
      <w:lvlJc w:val="left"/>
      <w:pPr>
        <w:ind w:left="5400" w:hanging="360"/>
      </w:pPr>
    </w:lvl>
    <w:lvl w:ilvl="7">
      <w:start w:val="1"/>
      <w:numFmt w:val="lowerLetter"/>
      <w:lvlText w:val="%8)"/>
      <w:lvlJc w:val="left"/>
      <w:pPr>
        <w:ind w:left="6120" w:hanging="360"/>
      </w:pPr>
    </w:lvl>
    <w:lvl w:ilvl="8">
      <w:start w:val="1"/>
      <w:numFmt w:val="lowerLetter"/>
      <w:lvlText w:val="%9)"/>
      <w:lvlJc w:val="left"/>
      <w:pPr>
        <w:ind w:left="6840" w:hanging="360"/>
      </w:pPr>
    </w:lvl>
  </w:abstractNum>
  <w:abstractNum w:abstractNumId="14" w15:restartNumberingAfterBreak="0">
    <w:nsid w:val="61A826CB"/>
    <w:multiLevelType w:val="multilevel"/>
    <w:tmpl w:val="C9C2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437330"/>
    <w:multiLevelType w:val="multilevel"/>
    <w:tmpl w:val="988C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A15646"/>
    <w:multiLevelType w:val="hybridMultilevel"/>
    <w:tmpl w:val="151C4D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9F128A"/>
    <w:multiLevelType w:val="hybridMultilevel"/>
    <w:tmpl w:val="AF4EBF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F74FDB"/>
    <w:multiLevelType w:val="hybridMultilevel"/>
    <w:tmpl w:val="B412C6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265226"/>
    <w:multiLevelType w:val="hybridMultilevel"/>
    <w:tmpl w:val="9306F73A"/>
    <w:lvl w:ilvl="0" w:tplc="56742F08">
      <w:start w:val="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7C04D0"/>
    <w:multiLevelType w:val="multilevel"/>
    <w:tmpl w:val="41C0B7C8"/>
    <w:lvl w:ilvl="0">
      <w:start w:val="1"/>
      <w:numFmt w:val="lowerLetter"/>
      <w:lvlText w:val="%1)"/>
      <w:lvlJc w:val="left"/>
      <w:pPr>
        <w:ind w:left="360" w:hanging="360"/>
      </w:pPr>
      <w:rPr>
        <w:b w:val="0"/>
        <w:bCs w:val="0"/>
        <w:color w:val="000000" w:themeColor="text1"/>
      </w:rPr>
    </w:lvl>
    <w:lvl w:ilvl="1">
      <w:start w:val="1"/>
      <w:numFmt w:val="lowerLetter"/>
      <w:lvlText w:val="%2)"/>
      <w:lvlJc w:val="left"/>
      <w:pPr>
        <w:ind w:left="1080" w:hanging="360"/>
      </w:pPr>
    </w:lvl>
    <w:lvl w:ilvl="2">
      <w:start w:val="1"/>
      <w:numFmt w:val="lowerLetter"/>
      <w:lvlText w:val="%3)"/>
      <w:lvlJc w:val="left"/>
      <w:pPr>
        <w:ind w:left="1800" w:hanging="360"/>
      </w:pPr>
    </w:lvl>
    <w:lvl w:ilvl="3">
      <w:start w:val="1"/>
      <w:numFmt w:val="lowerLetter"/>
      <w:lvlText w:val="%4)"/>
      <w:lvlJc w:val="left"/>
      <w:pPr>
        <w:ind w:left="2520" w:hanging="360"/>
      </w:pPr>
    </w:lvl>
    <w:lvl w:ilvl="4">
      <w:start w:val="1"/>
      <w:numFmt w:val="lowerLetter"/>
      <w:lvlText w:val="%5)"/>
      <w:lvlJc w:val="left"/>
      <w:pPr>
        <w:ind w:left="3240" w:hanging="360"/>
      </w:pPr>
    </w:lvl>
    <w:lvl w:ilvl="5">
      <w:start w:val="1"/>
      <w:numFmt w:val="lowerLetter"/>
      <w:lvlText w:val="%6)"/>
      <w:lvlJc w:val="left"/>
      <w:pPr>
        <w:ind w:left="3960" w:hanging="360"/>
      </w:pPr>
    </w:lvl>
    <w:lvl w:ilvl="6">
      <w:start w:val="1"/>
      <w:numFmt w:val="lowerLetter"/>
      <w:lvlText w:val="%7)"/>
      <w:lvlJc w:val="left"/>
      <w:pPr>
        <w:ind w:left="4680" w:hanging="360"/>
      </w:pPr>
    </w:lvl>
    <w:lvl w:ilvl="7">
      <w:start w:val="1"/>
      <w:numFmt w:val="lowerLetter"/>
      <w:lvlText w:val="%8)"/>
      <w:lvlJc w:val="left"/>
      <w:pPr>
        <w:ind w:left="5400" w:hanging="360"/>
      </w:pPr>
    </w:lvl>
    <w:lvl w:ilvl="8">
      <w:start w:val="1"/>
      <w:numFmt w:val="lowerLetter"/>
      <w:lvlText w:val="%9)"/>
      <w:lvlJc w:val="left"/>
      <w:pPr>
        <w:ind w:left="6120" w:hanging="360"/>
      </w:pPr>
    </w:lvl>
  </w:abstractNum>
  <w:num w:numId="1" w16cid:durableId="53361146">
    <w:abstractNumId w:val="3"/>
  </w:num>
  <w:num w:numId="2" w16cid:durableId="375741169">
    <w:abstractNumId w:val="0"/>
  </w:num>
  <w:num w:numId="3" w16cid:durableId="1253466417">
    <w:abstractNumId w:val="18"/>
  </w:num>
  <w:num w:numId="4" w16cid:durableId="2029407429">
    <w:abstractNumId w:val="7"/>
  </w:num>
  <w:num w:numId="5" w16cid:durableId="1113018689">
    <w:abstractNumId w:val="19"/>
  </w:num>
  <w:num w:numId="6" w16cid:durableId="1619412234">
    <w:abstractNumId w:val="5"/>
  </w:num>
  <w:num w:numId="7" w16cid:durableId="1017653699">
    <w:abstractNumId w:val="20"/>
  </w:num>
  <w:num w:numId="8" w16cid:durableId="652099139">
    <w:abstractNumId w:val="12"/>
  </w:num>
  <w:num w:numId="9" w16cid:durableId="1063869051">
    <w:abstractNumId w:val="8"/>
  </w:num>
  <w:num w:numId="10" w16cid:durableId="568617070">
    <w:abstractNumId w:val="2"/>
  </w:num>
  <w:num w:numId="11" w16cid:durableId="1945723437">
    <w:abstractNumId w:val="9"/>
  </w:num>
  <w:num w:numId="12" w16cid:durableId="2137982637">
    <w:abstractNumId w:val="1"/>
  </w:num>
  <w:num w:numId="13" w16cid:durableId="2058047347">
    <w:abstractNumId w:val="15"/>
  </w:num>
  <w:num w:numId="14" w16cid:durableId="1454903081">
    <w:abstractNumId w:val="14"/>
  </w:num>
  <w:num w:numId="15" w16cid:durableId="1637105002">
    <w:abstractNumId w:val="11"/>
  </w:num>
  <w:num w:numId="16" w16cid:durableId="1656950038">
    <w:abstractNumId w:val="13"/>
  </w:num>
  <w:num w:numId="17" w16cid:durableId="2091462835">
    <w:abstractNumId w:val="4"/>
  </w:num>
  <w:num w:numId="18" w16cid:durableId="69691758">
    <w:abstractNumId w:val="6"/>
  </w:num>
  <w:num w:numId="19" w16cid:durableId="1153177794">
    <w:abstractNumId w:val="17"/>
  </w:num>
  <w:num w:numId="20" w16cid:durableId="1682508776">
    <w:abstractNumId w:val="16"/>
  </w:num>
  <w:num w:numId="21" w16cid:durableId="206491347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C3C"/>
    <w:rsid w:val="000021B5"/>
    <w:rsid w:val="00006287"/>
    <w:rsid w:val="00006C84"/>
    <w:rsid w:val="00010138"/>
    <w:rsid w:val="00010DE4"/>
    <w:rsid w:val="0001333A"/>
    <w:rsid w:val="00013767"/>
    <w:rsid w:val="000146C3"/>
    <w:rsid w:val="00014797"/>
    <w:rsid w:val="00014F8F"/>
    <w:rsid w:val="00016426"/>
    <w:rsid w:val="00016EDB"/>
    <w:rsid w:val="000238E9"/>
    <w:rsid w:val="00025FE6"/>
    <w:rsid w:val="00027CF6"/>
    <w:rsid w:val="000302E0"/>
    <w:rsid w:val="00031196"/>
    <w:rsid w:val="00033076"/>
    <w:rsid w:val="00034B81"/>
    <w:rsid w:val="000411A3"/>
    <w:rsid w:val="000435BC"/>
    <w:rsid w:val="00043C0B"/>
    <w:rsid w:val="00045D96"/>
    <w:rsid w:val="000462B2"/>
    <w:rsid w:val="00050EAB"/>
    <w:rsid w:val="00051696"/>
    <w:rsid w:val="00053CC5"/>
    <w:rsid w:val="00057134"/>
    <w:rsid w:val="00061A5F"/>
    <w:rsid w:val="00062526"/>
    <w:rsid w:val="00063C7D"/>
    <w:rsid w:val="00065D60"/>
    <w:rsid w:val="00067052"/>
    <w:rsid w:val="00070906"/>
    <w:rsid w:val="00070C83"/>
    <w:rsid w:val="00072F5E"/>
    <w:rsid w:val="0007466F"/>
    <w:rsid w:val="00074C00"/>
    <w:rsid w:val="00075704"/>
    <w:rsid w:val="00081854"/>
    <w:rsid w:val="00083387"/>
    <w:rsid w:val="00086D18"/>
    <w:rsid w:val="000956CA"/>
    <w:rsid w:val="000972D8"/>
    <w:rsid w:val="000A1376"/>
    <w:rsid w:val="000A2F09"/>
    <w:rsid w:val="000A3DE7"/>
    <w:rsid w:val="000A3EB6"/>
    <w:rsid w:val="000B1145"/>
    <w:rsid w:val="000B411F"/>
    <w:rsid w:val="000B609D"/>
    <w:rsid w:val="000B67E3"/>
    <w:rsid w:val="000C0815"/>
    <w:rsid w:val="000C0B27"/>
    <w:rsid w:val="000D081B"/>
    <w:rsid w:val="000D26DF"/>
    <w:rsid w:val="000D2E22"/>
    <w:rsid w:val="000D3CA6"/>
    <w:rsid w:val="000D5A53"/>
    <w:rsid w:val="000E4A7F"/>
    <w:rsid w:val="000E4AEE"/>
    <w:rsid w:val="000F05B7"/>
    <w:rsid w:val="000F067C"/>
    <w:rsid w:val="000F09FD"/>
    <w:rsid w:val="000F3B5B"/>
    <w:rsid w:val="000F441E"/>
    <w:rsid w:val="000F4E0B"/>
    <w:rsid w:val="000F708C"/>
    <w:rsid w:val="00103A67"/>
    <w:rsid w:val="00104611"/>
    <w:rsid w:val="00104CAE"/>
    <w:rsid w:val="00107243"/>
    <w:rsid w:val="00111AEB"/>
    <w:rsid w:val="001122A5"/>
    <w:rsid w:val="001125C2"/>
    <w:rsid w:val="0011711E"/>
    <w:rsid w:val="00121267"/>
    <w:rsid w:val="001218CB"/>
    <w:rsid w:val="001237D0"/>
    <w:rsid w:val="00127EDB"/>
    <w:rsid w:val="00131560"/>
    <w:rsid w:val="001315EA"/>
    <w:rsid w:val="0013214B"/>
    <w:rsid w:val="001324D9"/>
    <w:rsid w:val="00134228"/>
    <w:rsid w:val="00142592"/>
    <w:rsid w:val="001453F3"/>
    <w:rsid w:val="00146EC8"/>
    <w:rsid w:val="0014728A"/>
    <w:rsid w:val="00151EE0"/>
    <w:rsid w:val="00153410"/>
    <w:rsid w:val="00154FEB"/>
    <w:rsid w:val="0015586B"/>
    <w:rsid w:val="001623E7"/>
    <w:rsid w:val="00162610"/>
    <w:rsid w:val="00162C50"/>
    <w:rsid w:val="0016322E"/>
    <w:rsid w:val="0016444C"/>
    <w:rsid w:val="00164E52"/>
    <w:rsid w:val="001650AD"/>
    <w:rsid w:val="00165362"/>
    <w:rsid w:val="00165D11"/>
    <w:rsid w:val="0016797C"/>
    <w:rsid w:val="0017035D"/>
    <w:rsid w:val="00171529"/>
    <w:rsid w:val="00177E55"/>
    <w:rsid w:val="00182BDA"/>
    <w:rsid w:val="00185915"/>
    <w:rsid w:val="00186D65"/>
    <w:rsid w:val="00190BD0"/>
    <w:rsid w:val="00194508"/>
    <w:rsid w:val="00195418"/>
    <w:rsid w:val="001A02B7"/>
    <w:rsid w:val="001A490D"/>
    <w:rsid w:val="001A5425"/>
    <w:rsid w:val="001A660F"/>
    <w:rsid w:val="001B1869"/>
    <w:rsid w:val="001B240B"/>
    <w:rsid w:val="001B7BDF"/>
    <w:rsid w:val="001B7D34"/>
    <w:rsid w:val="001C1CE6"/>
    <w:rsid w:val="001C217B"/>
    <w:rsid w:val="001C2B31"/>
    <w:rsid w:val="001C4266"/>
    <w:rsid w:val="001D0603"/>
    <w:rsid w:val="001D097F"/>
    <w:rsid w:val="001D26F0"/>
    <w:rsid w:val="001D58DF"/>
    <w:rsid w:val="001D72E8"/>
    <w:rsid w:val="001F09EB"/>
    <w:rsid w:val="001F35E7"/>
    <w:rsid w:val="001F38A6"/>
    <w:rsid w:val="001F62FB"/>
    <w:rsid w:val="00203508"/>
    <w:rsid w:val="00204754"/>
    <w:rsid w:val="00204AAE"/>
    <w:rsid w:val="00205B30"/>
    <w:rsid w:val="00205D04"/>
    <w:rsid w:val="0020607F"/>
    <w:rsid w:val="002062BB"/>
    <w:rsid w:val="00211207"/>
    <w:rsid w:val="00214BA4"/>
    <w:rsid w:val="002207EA"/>
    <w:rsid w:val="00223896"/>
    <w:rsid w:val="002239CB"/>
    <w:rsid w:val="002244B1"/>
    <w:rsid w:val="002254F6"/>
    <w:rsid w:val="00225CA8"/>
    <w:rsid w:val="002272F0"/>
    <w:rsid w:val="00230B77"/>
    <w:rsid w:val="00232060"/>
    <w:rsid w:val="002329BB"/>
    <w:rsid w:val="00235137"/>
    <w:rsid w:val="00237D94"/>
    <w:rsid w:val="00242249"/>
    <w:rsid w:val="0024253E"/>
    <w:rsid w:val="00246182"/>
    <w:rsid w:val="00253F0C"/>
    <w:rsid w:val="0025448A"/>
    <w:rsid w:val="002620D4"/>
    <w:rsid w:val="00266F12"/>
    <w:rsid w:val="00272A39"/>
    <w:rsid w:val="00275963"/>
    <w:rsid w:val="00276CD3"/>
    <w:rsid w:val="00281A0B"/>
    <w:rsid w:val="00286760"/>
    <w:rsid w:val="002904B8"/>
    <w:rsid w:val="002906C8"/>
    <w:rsid w:val="00290DC8"/>
    <w:rsid w:val="00292B03"/>
    <w:rsid w:val="00295185"/>
    <w:rsid w:val="002A18A1"/>
    <w:rsid w:val="002A32E3"/>
    <w:rsid w:val="002A4BDB"/>
    <w:rsid w:val="002A68F1"/>
    <w:rsid w:val="002B1637"/>
    <w:rsid w:val="002B1C3E"/>
    <w:rsid w:val="002B3301"/>
    <w:rsid w:val="002B61B0"/>
    <w:rsid w:val="002C04DA"/>
    <w:rsid w:val="002C4C94"/>
    <w:rsid w:val="002C7B54"/>
    <w:rsid w:val="002D0B05"/>
    <w:rsid w:val="002D4ECF"/>
    <w:rsid w:val="002D57F9"/>
    <w:rsid w:val="002D7BE9"/>
    <w:rsid w:val="002E0DDD"/>
    <w:rsid w:val="002E17BF"/>
    <w:rsid w:val="002E19BE"/>
    <w:rsid w:val="002E748E"/>
    <w:rsid w:val="002F0261"/>
    <w:rsid w:val="002F0963"/>
    <w:rsid w:val="002F751E"/>
    <w:rsid w:val="00300D0B"/>
    <w:rsid w:val="00302C6A"/>
    <w:rsid w:val="00305F9D"/>
    <w:rsid w:val="003061D7"/>
    <w:rsid w:val="00307B01"/>
    <w:rsid w:val="0031483F"/>
    <w:rsid w:val="00314FA8"/>
    <w:rsid w:val="0032093D"/>
    <w:rsid w:val="0032260B"/>
    <w:rsid w:val="00323C1E"/>
    <w:rsid w:val="00324A1F"/>
    <w:rsid w:val="0033094E"/>
    <w:rsid w:val="00330FF1"/>
    <w:rsid w:val="00333406"/>
    <w:rsid w:val="00333815"/>
    <w:rsid w:val="00333E73"/>
    <w:rsid w:val="00336953"/>
    <w:rsid w:val="00337C2D"/>
    <w:rsid w:val="0034061A"/>
    <w:rsid w:val="003406E6"/>
    <w:rsid w:val="003410CA"/>
    <w:rsid w:val="00344051"/>
    <w:rsid w:val="00345977"/>
    <w:rsid w:val="00346CD8"/>
    <w:rsid w:val="0035079F"/>
    <w:rsid w:val="00357794"/>
    <w:rsid w:val="00357CB1"/>
    <w:rsid w:val="003637E4"/>
    <w:rsid w:val="003651AD"/>
    <w:rsid w:val="003656D8"/>
    <w:rsid w:val="00373524"/>
    <w:rsid w:val="0037532B"/>
    <w:rsid w:val="003801E5"/>
    <w:rsid w:val="003836E7"/>
    <w:rsid w:val="0038500B"/>
    <w:rsid w:val="00385B64"/>
    <w:rsid w:val="00386831"/>
    <w:rsid w:val="00387253"/>
    <w:rsid w:val="0039173D"/>
    <w:rsid w:val="003A21A6"/>
    <w:rsid w:val="003A67C3"/>
    <w:rsid w:val="003A73DA"/>
    <w:rsid w:val="003B7CDF"/>
    <w:rsid w:val="003C0E24"/>
    <w:rsid w:val="003C2BDC"/>
    <w:rsid w:val="003C5740"/>
    <w:rsid w:val="003C5DDC"/>
    <w:rsid w:val="003D0E29"/>
    <w:rsid w:val="003D7523"/>
    <w:rsid w:val="003D7A49"/>
    <w:rsid w:val="003E4F1E"/>
    <w:rsid w:val="003E6234"/>
    <w:rsid w:val="003F12B4"/>
    <w:rsid w:val="003F7433"/>
    <w:rsid w:val="003F7B25"/>
    <w:rsid w:val="004111E8"/>
    <w:rsid w:val="00412263"/>
    <w:rsid w:val="0041353F"/>
    <w:rsid w:val="00420FA7"/>
    <w:rsid w:val="00422EC5"/>
    <w:rsid w:val="0042604B"/>
    <w:rsid w:val="00432689"/>
    <w:rsid w:val="00433673"/>
    <w:rsid w:val="0043574E"/>
    <w:rsid w:val="00436CF9"/>
    <w:rsid w:val="00440145"/>
    <w:rsid w:val="00440588"/>
    <w:rsid w:val="004449B6"/>
    <w:rsid w:val="0045076A"/>
    <w:rsid w:val="00452734"/>
    <w:rsid w:val="0046443B"/>
    <w:rsid w:val="00464C23"/>
    <w:rsid w:val="00464E2D"/>
    <w:rsid w:val="00473965"/>
    <w:rsid w:val="00476F5E"/>
    <w:rsid w:val="00477CE7"/>
    <w:rsid w:val="0048269D"/>
    <w:rsid w:val="004826C2"/>
    <w:rsid w:val="00485A69"/>
    <w:rsid w:val="004869DF"/>
    <w:rsid w:val="00486E2B"/>
    <w:rsid w:val="00490916"/>
    <w:rsid w:val="004922CB"/>
    <w:rsid w:val="004935D4"/>
    <w:rsid w:val="004937A2"/>
    <w:rsid w:val="00494857"/>
    <w:rsid w:val="004958AF"/>
    <w:rsid w:val="004A235F"/>
    <w:rsid w:val="004B1BC3"/>
    <w:rsid w:val="004B616A"/>
    <w:rsid w:val="004B632D"/>
    <w:rsid w:val="004C2458"/>
    <w:rsid w:val="004C5EBC"/>
    <w:rsid w:val="004D261A"/>
    <w:rsid w:val="004D544F"/>
    <w:rsid w:val="004D6F35"/>
    <w:rsid w:val="004D707C"/>
    <w:rsid w:val="004D77A1"/>
    <w:rsid w:val="004E4229"/>
    <w:rsid w:val="004E763C"/>
    <w:rsid w:val="004F119B"/>
    <w:rsid w:val="004F1210"/>
    <w:rsid w:val="004F15BB"/>
    <w:rsid w:val="004F3852"/>
    <w:rsid w:val="004F4001"/>
    <w:rsid w:val="00501F83"/>
    <w:rsid w:val="005023ED"/>
    <w:rsid w:val="00506A64"/>
    <w:rsid w:val="005117F4"/>
    <w:rsid w:val="0051434C"/>
    <w:rsid w:val="0052131E"/>
    <w:rsid w:val="00522A83"/>
    <w:rsid w:val="00525581"/>
    <w:rsid w:val="00530F2D"/>
    <w:rsid w:val="00534AB3"/>
    <w:rsid w:val="00537C10"/>
    <w:rsid w:val="0054106A"/>
    <w:rsid w:val="00541B38"/>
    <w:rsid w:val="00541F07"/>
    <w:rsid w:val="00545979"/>
    <w:rsid w:val="0055674B"/>
    <w:rsid w:val="00560273"/>
    <w:rsid w:val="00562AB9"/>
    <w:rsid w:val="00565997"/>
    <w:rsid w:val="00567531"/>
    <w:rsid w:val="00570751"/>
    <w:rsid w:val="0057344F"/>
    <w:rsid w:val="0057422B"/>
    <w:rsid w:val="0057638B"/>
    <w:rsid w:val="00586053"/>
    <w:rsid w:val="00596256"/>
    <w:rsid w:val="005A1FAF"/>
    <w:rsid w:val="005A3A9B"/>
    <w:rsid w:val="005A63CE"/>
    <w:rsid w:val="005B007D"/>
    <w:rsid w:val="005B126A"/>
    <w:rsid w:val="005B472F"/>
    <w:rsid w:val="005C1DF5"/>
    <w:rsid w:val="005C43E6"/>
    <w:rsid w:val="005C708B"/>
    <w:rsid w:val="005D1395"/>
    <w:rsid w:val="005E07C7"/>
    <w:rsid w:val="005E519C"/>
    <w:rsid w:val="005E597B"/>
    <w:rsid w:val="005F69E9"/>
    <w:rsid w:val="005F6CA9"/>
    <w:rsid w:val="0060216A"/>
    <w:rsid w:val="006038BB"/>
    <w:rsid w:val="006068AD"/>
    <w:rsid w:val="00610F21"/>
    <w:rsid w:val="00612077"/>
    <w:rsid w:val="00612567"/>
    <w:rsid w:val="00613AC5"/>
    <w:rsid w:val="006150BC"/>
    <w:rsid w:val="006169A0"/>
    <w:rsid w:val="0062276A"/>
    <w:rsid w:val="00625956"/>
    <w:rsid w:val="00633DC4"/>
    <w:rsid w:val="006349F3"/>
    <w:rsid w:val="00635A46"/>
    <w:rsid w:val="00640841"/>
    <w:rsid w:val="00640F80"/>
    <w:rsid w:val="00642647"/>
    <w:rsid w:val="0064379B"/>
    <w:rsid w:val="006443AE"/>
    <w:rsid w:val="0065293C"/>
    <w:rsid w:val="00654A5B"/>
    <w:rsid w:val="00657E7B"/>
    <w:rsid w:val="00663504"/>
    <w:rsid w:val="0066440A"/>
    <w:rsid w:val="00670525"/>
    <w:rsid w:val="00673A41"/>
    <w:rsid w:val="00673F79"/>
    <w:rsid w:val="00675ECC"/>
    <w:rsid w:val="00682ECF"/>
    <w:rsid w:val="00686A4D"/>
    <w:rsid w:val="00687958"/>
    <w:rsid w:val="006A30D8"/>
    <w:rsid w:val="006A3858"/>
    <w:rsid w:val="006A4D10"/>
    <w:rsid w:val="006A7475"/>
    <w:rsid w:val="006A7FFC"/>
    <w:rsid w:val="006B356D"/>
    <w:rsid w:val="006B3832"/>
    <w:rsid w:val="006B523C"/>
    <w:rsid w:val="006B6A0E"/>
    <w:rsid w:val="006B799D"/>
    <w:rsid w:val="006C2718"/>
    <w:rsid w:val="006C2830"/>
    <w:rsid w:val="006C68E6"/>
    <w:rsid w:val="006D470F"/>
    <w:rsid w:val="006D5751"/>
    <w:rsid w:val="006D6706"/>
    <w:rsid w:val="006D78A0"/>
    <w:rsid w:val="006E2074"/>
    <w:rsid w:val="006E4720"/>
    <w:rsid w:val="006E7280"/>
    <w:rsid w:val="006E7CE0"/>
    <w:rsid w:val="006F70B0"/>
    <w:rsid w:val="007010FA"/>
    <w:rsid w:val="0070694B"/>
    <w:rsid w:val="007131E4"/>
    <w:rsid w:val="00714955"/>
    <w:rsid w:val="00715012"/>
    <w:rsid w:val="00716D66"/>
    <w:rsid w:val="0072280B"/>
    <w:rsid w:val="00725416"/>
    <w:rsid w:val="0072589E"/>
    <w:rsid w:val="00725C98"/>
    <w:rsid w:val="00725E30"/>
    <w:rsid w:val="00726420"/>
    <w:rsid w:val="007271DF"/>
    <w:rsid w:val="00727F7D"/>
    <w:rsid w:val="00752A9F"/>
    <w:rsid w:val="00753289"/>
    <w:rsid w:val="0075502B"/>
    <w:rsid w:val="00762C9D"/>
    <w:rsid w:val="00762D3D"/>
    <w:rsid w:val="007647AA"/>
    <w:rsid w:val="00767D98"/>
    <w:rsid w:val="00770543"/>
    <w:rsid w:val="00772100"/>
    <w:rsid w:val="007728C1"/>
    <w:rsid w:val="007747A9"/>
    <w:rsid w:val="00779145"/>
    <w:rsid w:val="00781740"/>
    <w:rsid w:val="00783798"/>
    <w:rsid w:val="00787044"/>
    <w:rsid w:val="007921AE"/>
    <w:rsid w:val="00792CFA"/>
    <w:rsid w:val="007963CA"/>
    <w:rsid w:val="007A39BF"/>
    <w:rsid w:val="007A419C"/>
    <w:rsid w:val="007A48EA"/>
    <w:rsid w:val="007B14B8"/>
    <w:rsid w:val="007B7F0D"/>
    <w:rsid w:val="007C18C9"/>
    <w:rsid w:val="007D057E"/>
    <w:rsid w:val="007D1060"/>
    <w:rsid w:val="007D3D65"/>
    <w:rsid w:val="007D3F52"/>
    <w:rsid w:val="007D40E9"/>
    <w:rsid w:val="007E333E"/>
    <w:rsid w:val="007E350D"/>
    <w:rsid w:val="007E35ED"/>
    <w:rsid w:val="007E4274"/>
    <w:rsid w:val="007E6284"/>
    <w:rsid w:val="007E66B7"/>
    <w:rsid w:val="007F2734"/>
    <w:rsid w:val="007F2AD4"/>
    <w:rsid w:val="007F5A6C"/>
    <w:rsid w:val="00803F24"/>
    <w:rsid w:val="00804941"/>
    <w:rsid w:val="0080535F"/>
    <w:rsid w:val="00807503"/>
    <w:rsid w:val="00807DCC"/>
    <w:rsid w:val="008102E2"/>
    <w:rsid w:val="00817513"/>
    <w:rsid w:val="0082189B"/>
    <w:rsid w:val="008240AB"/>
    <w:rsid w:val="00825D81"/>
    <w:rsid w:val="00827944"/>
    <w:rsid w:val="0083036A"/>
    <w:rsid w:val="0083255F"/>
    <w:rsid w:val="00834A80"/>
    <w:rsid w:val="00834D02"/>
    <w:rsid w:val="00836215"/>
    <w:rsid w:val="00837BBE"/>
    <w:rsid w:val="008465E8"/>
    <w:rsid w:val="0084783C"/>
    <w:rsid w:val="008522B4"/>
    <w:rsid w:val="0085253E"/>
    <w:rsid w:val="00862FBD"/>
    <w:rsid w:val="00865095"/>
    <w:rsid w:val="0087365A"/>
    <w:rsid w:val="0087765A"/>
    <w:rsid w:val="00884646"/>
    <w:rsid w:val="008864E1"/>
    <w:rsid w:val="00892360"/>
    <w:rsid w:val="00892F3B"/>
    <w:rsid w:val="00894014"/>
    <w:rsid w:val="00894D8C"/>
    <w:rsid w:val="008A0A84"/>
    <w:rsid w:val="008A3F30"/>
    <w:rsid w:val="008A5D78"/>
    <w:rsid w:val="008A7166"/>
    <w:rsid w:val="008A7855"/>
    <w:rsid w:val="008B0A4B"/>
    <w:rsid w:val="008B21A0"/>
    <w:rsid w:val="008B34DD"/>
    <w:rsid w:val="008B423F"/>
    <w:rsid w:val="008B570B"/>
    <w:rsid w:val="008C1B21"/>
    <w:rsid w:val="008C20B4"/>
    <w:rsid w:val="008C3E24"/>
    <w:rsid w:val="008C6DB1"/>
    <w:rsid w:val="008D18DC"/>
    <w:rsid w:val="008D7350"/>
    <w:rsid w:val="008E0FE9"/>
    <w:rsid w:val="008E1043"/>
    <w:rsid w:val="008E209E"/>
    <w:rsid w:val="008E5935"/>
    <w:rsid w:val="008E79BE"/>
    <w:rsid w:val="00900CE8"/>
    <w:rsid w:val="0090374C"/>
    <w:rsid w:val="009038B0"/>
    <w:rsid w:val="00905199"/>
    <w:rsid w:val="0091196E"/>
    <w:rsid w:val="009122A1"/>
    <w:rsid w:val="009165E1"/>
    <w:rsid w:val="00924B22"/>
    <w:rsid w:val="009253A9"/>
    <w:rsid w:val="00926614"/>
    <w:rsid w:val="00930A2E"/>
    <w:rsid w:val="00930EA2"/>
    <w:rsid w:val="009322FA"/>
    <w:rsid w:val="00933333"/>
    <w:rsid w:val="00942B7D"/>
    <w:rsid w:val="009478D7"/>
    <w:rsid w:val="00951E94"/>
    <w:rsid w:val="00952BE6"/>
    <w:rsid w:val="00953420"/>
    <w:rsid w:val="009630DC"/>
    <w:rsid w:val="00966830"/>
    <w:rsid w:val="00971C54"/>
    <w:rsid w:val="00971CEC"/>
    <w:rsid w:val="009806C1"/>
    <w:rsid w:val="00984248"/>
    <w:rsid w:val="009859E7"/>
    <w:rsid w:val="00985CB2"/>
    <w:rsid w:val="00985D0B"/>
    <w:rsid w:val="00985FE7"/>
    <w:rsid w:val="00986FDB"/>
    <w:rsid w:val="009914F5"/>
    <w:rsid w:val="009960F1"/>
    <w:rsid w:val="0099713F"/>
    <w:rsid w:val="009A1769"/>
    <w:rsid w:val="009A5CB3"/>
    <w:rsid w:val="009A6861"/>
    <w:rsid w:val="009B0D11"/>
    <w:rsid w:val="009B1EA9"/>
    <w:rsid w:val="009C28C1"/>
    <w:rsid w:val="009D5E1F"/>
    <w:rsid w:val="009E2147"/>
    <w:rsid w:val="009E4281"/>
    <w:rsid w:val="009F0604"/>
    <w:rsid w:val="009F0DB8"/>
    <w:rsid w:val="009F342B"/>
    <w:rsid w:val="009F56CF"/>
    <w:rsid w:val="00A0140E"/>
    <w:rsid w:val="00A01A03"/>
    <w:rsid w:val="00A0268E"/>
    <w:rsid w:val="00A028B2"/>
    <w:rsid w:val="00A02F42"/>
    <w:rsid w:val="00A0315F"/>
    <w:rsid w:val="00A03D71"/>
    <w:rsid w:val="00A04459"/>
    <w:rsid w:val="00A209E0"/>
    <w:rsid w:val="00A25829"/>
    <w:rsid w:val="00A33ECC"/>
    <w:rsid w:val="00A36368"/>
    <w:rsid w:val="00A514F9"/>
    <w:rsid w:val="00A5667A"/>
    <w:rsid w:val="00A60D86"/>
    <w:rsid w:val="00A61795"/>
    <w:rsid w:val="00A61CC4"/>
    <w:rsid w:val="00A61FE2"/>
    <w:rsid w:val="00A657ED"/>
    <w:rsid w:val="00A66488"/>
    <w:rsid w:val="00A677D4"/>
    <w:rsid w:val="00A7309A"/>
    <w:rsid w:val="00A76307"/>
    <w:rsid w:val="00A76BF1"/>
    <w:rsid w:val="00A81552"/>
    <w:rsid w:val="00A83EE2"/>
    <w:rsid w:val="00A927FB"/>
    <w:rsid w:val="00A930D5"/>
    <w:rsid w:val="00A95AA9"/>
    <w:rsid w:val="00A961BE"/>
    <w:rsid w:val="00A96F84"/>
    <w:rsid w:val="00A97276"/>
    <w:rsid w:val="00AA0CD7"/>
    <w:rsid w:val="00AA1FAE"/>
    <w:rsid w:val="00AA408F"/>
    <w:rsid w:val="00AA46DD"/>
    <w:rsid w:val="00AB0F7D"/>
    <w:rsid w:val="00AC0107"/>
    <w:rsid w:val="00AC2B59"/>
    <w:rsid w:val="00AC3E46"/>
    <w:rsid w:val="00AC4095"/>
    <w:rsid w:val="00AC6842"/>
    <w:rsid w:val="00AD3EFC"/>
    <w:rsid w:val="00AE02F6"/>
    <w:rsid w:val="00AE2412"/>
    <w:rsid w:val="00AE4127"/>
    <w:rsid w:val="00AE491B"/>
    <w:rsid w:val="00AE4F63"/>
    <w:rsid w:val="00AE56DA"/>
    <w:rsid w:val="00AE582E"/>
    <w:rsid w:val="00AF1F69"/>
    <w:rsid w:val="00AF4F5D"/>
    <w:rsid w:val="00AF5838"/>
    <w:rsid w:val="00B025CE"/>
    <w:rsid w:val="00B0477F"/>
    <w:rsid w:val="00B1081D"/>
    <w:rsid w:val="00B1206D"/>
    <w:rsid w:val="00B13EB9"/>
    <w:rsid w:val="00B144DE"/>
    <w:rsid w:val="00B1458B"/>
    <w:rsid w:val="00B15D45"/>
    <w:rsid w:val="00B204B1"/>
    <w:rsid w:val="00B22288"/>
    <w:rsid w:val="00B30360"/>
    <w:rsid w:val="00B336F7"/>
    <w:rsid w:val="00B33A7D"/>
    <w:rsid w:val="00B34BDB"/>
    <w:rsid w:val="00B35737"/>
    <w:rsid w:val="00B40C46"/>
    <w:rsid w:val="00B45F72"/>
    <w:rsid w:val="00B47ACC"/>
    <w:rsid w:val="00B47D3F"/>
    <w:rsid w:val="00B541CB"/>
    <w:rsid w:val="00B56C45"/>
    <w:rsid w:val="00B57B30"/>
    <w:rsid w:val="00B600D8"/>
    <w:rsid w:val="00B66710"/>
    <w:rsid w:val="00B67E14"/>
    <w:rsid w:val="00B70806"/>
    <w:rsid w:val="00B71133"/>
    <w:rsid w:val="00B74BC7"/>
    <w:rsid w:val="00B87DC9"/>
    <w:rsid w:val="00B95AC5"/>
    <w:rsid w:val="00BA021E"/>
    <w:rsid w:val="00BA060B"/>
    <w:rsid w:val="00BA1492"/>
    <w:rsid w:val="00BA2017"/>
    <w:rsid w:val="00BA41E9"/>
    <w:rsid w:val="00BA4D69"/>
    <w:rsid w:val="00BA6756"/>
    <w:rsid w:val="00BA67DC"/>
    <w:rsid w:val="00BA7319"/>
    <w:rsid w:val="00BB0A99"/>
    <w:rsid w:val="00BB1F47"/>
    <w:rsid w:val="00BB5E35"/>
    <w:rsid w:val="00BC4583"/>
    <w:rsid w:val="00BC59DF"/>
    <w:rsid w:val="00BD05CB"/>
    <w:rsid w:val="00BD23B3"/>
    <w:rsid w:val="00BD5A6E"/>
    <w:rsid w:val="00BD5C28"/>
    <w:rsid w:val="00BE1437"/>
    <w:rsid w:val="00BE7F9E"/>
    <w:rsid w:val="00BF072A"/>
    <w:rsid w:val="00BF108A"/>
    <w:rsid w:val="00BF27AA"/>
    <w:rsid w:val="00BF3040"/>
    <w:rsid w:val="00C006C9"/>
    <w:rsid w:val="00C02688"/>
    <w:rsid w:val="00C03E17"/>
    <w:rsid w:val="00C0762E"/>
    <w:rsid w:val="00C128FA"/>
    <w:rsid w:val="00C1547A"/>
    <w:rsid w:val="00C20BB1"/>
    <w:rsid w:val="00C22C17"/>
    <w:rsid w:val="00C23C2B"/>
    <w:rsid w:val="00C252FD"/>
    <w:rsid w:val="00C25551"/>
    <w:rsid w:val="00C26852"/>
    <w:rsid w:val="00C30477"/>
    <w:rsid w:val="00C33734"/>
    <w:rsid w:val="00C33A78"/>
    <w:rsid w:val="00C34E45"/>
    <w:rsid w:val="00C4288D"/>
    <w:rsid w:val="00C476D1"/>
    <w:rsid w:val="00C510C4"/>
    <w:rsid w:val="00C5556C"/>
    <w:rsid w:val="00C55C07"/>
    <w:rsid w:val="00C61AD4"/>
    <w:rsid w:val="00C62BE7"/>
    <w:rsid w:val="00C63630"/>
    <w:rsid w:val="00C7070E"/>
    <w:rsid w:val="00C73FB1"/>
    <w:rsid w:val="00C752FD"/>
    <w:rsid w:val="00C75EEC"/>
    <w:rsid w:val="00C75F67"/>
    <w:rsid w:val="00C77645"/>
    <w:rsid w:val="00C819C5"/>
    <w:rsid w:val="00C912CE"/>
    <w:rsid w:val="00C91A53"/>
    <w:rsid w:val="00C9378A"/>
    <w:rsid w:val="00C94590"/>
    <w:rsid w:val="00C949E8"/>
    <w:rsid w:val="00CA636B"/>
    <w:rsid w:val="00CA712F"/>
    <w:rsid w:val="00CA78B2"/>
    <w:rsid w:val="00CA798F"/>
    <w:rsid w:val="00CA7C70"/>
    <w:rsid w:val="00CB3B87"/>
    <w:rsid w:val="00CB56F6"/>
    <w:rsid w:val="00CB61DA"/>
    <w:rsid w:val="00CB7EEF"/>
    <w:rsid w:val="00CC0837"/>
    <w:rsid w:val="00CC2B03"/>
    <w:rsid w:val="00CC2C83"/>
    <w:rsid w:val="00CC3F26"/>
    <w:rsid w:val="00CC71D0"/>
    <w:rsid w:val="00CD3126"/>
    <w:rsid w:val="00CD7CD9"/>
    <w:rsid w:val="00CE0CB9"/>
    <w:rsid w:val="00CE122D"/>
    <w:rsid w:val="00CE78EA"/>
    <w:rsid w:val="00CF5825"/>
    <w:rsid w:val="00CF5827"/>
    <w:rsid w:val="00D02511"/>
    <w:rsid w:val="00D03C89"/>
    <w:rsid w:val="00D0644C"/>
    <w:rsid w:val="00D07ACB"/>
    <w:rsid w:val="00D07CC2"/>
    <w:rsid w:val="00D10862"/>
    <w:rsid w:val="00D11B50"/>
    <w:rsid w:val="00D12C3C"/>
    <w:rsid w:val="00D12C66"/>
    <w:rsid w:val="00D12CB8"/>
    <w:rsid w:val="00D16648"/>
    <w:rsid w:val="00D23809"/>
    <w:rsid w:val="00D24E3E"/>
    <w:rsid w:val="00D24E67"/>
    <w:rsid w:val="00D26D40"/>
    <w:rsid w:val="00D30809"/>
    <w:rsid w:val="00D30F27"/>
    <w:rsid w:val="00D33A07"/>
    <w:rsid w:val="00D3467A"/>
    <w:rsid w:val="00D34F6D"/>
    <w:rsid w:val="00D353F4"/>
    <w:rsid w:val="00D41465"/>
    <w:rsid w:val="00D43EC6"/>
    <w:rsid w:val="00D53F5D"/>
    <w:rsid w:val="00D54338"/>
    <w:rsid w:val="00D56A20"/>
    <w:rsid w:val="00D57897"/>
    <w:rsid w:val="00D57A3D"/>
    <w:rsid w:val="00D6083E"/>
    <w:rsid w:val="00D62388"/>
    <w:rsid w:val="00D624B1"/>
    <w:rsid w:val="00D6501F"/>
    <w:rsid w:val="00D67F29"/>
    <w:rsid w:val="00D730CC"/>
    <w:rsid w:val="00D73DDD"/>
    <w:rsid w:val="00D77610"/>
    <w:rsid w:val="00D82DD1"/>
    <w:rsid w:val="00D83C86"/>
    <w:rsid w:val="00D84235"/>
    <w:rsid w:val="00D93235"/>
    <w:rsid w:val="00D970DB"/>
    <w:rsid w:val="00DB0F5F"/>
    <w:rsid w:val="00DB15CE"/>
    <w:rsid w:val="00DB1659"/>
    <w:rsid w:val="00DB3CB9"/>
    <w:rsid w:val="00DB54F8"/>
    <w:rsid w:val="00DB5500"/>
    <w:rsid w:val="00DB5B9C"/>
    <w:rsid w:val="00DB76AA"/>
    <w:rsid w:val="00DB77A2"/>
    <w:rsid w:val="00DB7B0C"/>
    <w:rsid w:val="00DC08D8"/>
    <w:rsid w:val="00DC12AD"/>
    <w:rsid w:val="00DC6A32"/>
    <w:rsid w:val="00DC7296"/>
    <w:rsid w:val="00DC7B69"/>
    <w:rsid w:val="00DD5D20"/>
    <w:rsid w:val="00DE0D3B"/>
    <w:rsid w:val="00DE3C0C"/>
    <w:rsid w:val="00DE6B2F"/>
    <w:rsid w:val="00DF22E5"/>
    <w:rsid w:val="00DF7939"/>
    <w:rsid w:val="00E01F4C"/>
    <w:rsid w:val="00E05B03"/>
    <w:rsid w:val="00E10B0E"/>
    <w:rsid w:val="00E12DDE"/>
    <w:rsid w:val="00E16D39"/>
    <w:rsid w:val="00E17E36"/>
    <w:rsid w:val="00E22F54"/>
    <w:rsid w:val="00E2579A"/>
    <w:rsid w:val="00E35415"/>
    <w:rsid w:val="00E35FD7"/>
    <w:rsid w:val="00E43F2F"/>
    <w:rsid w:val="00E44B17"/>
    <w:rsid w:val="00E457E3"/>
    <w:rsid w:val="00E46451"/>
    <w:rsid w:val="00E53CC4"/>
    <w:rsid w:val="00E54159"/>
    <w:rsid w:val="00E54A81"/>
    <w:rsid w:val="00E56D89"/>
    <w:rsid w:val="00E5759F"/>
    <w:rsid w:val="00E611D5"/>
    <w:rsid w:val="00E61800"/>
    <w:rsid w:val="00E61CB6"/>
    <w:rsid w:val="00E721CF"/>
    <w:rsid w:val="00E72BD9"/>
    <w:rsid w:val="00E72FE5"/>
    <w:rsid w:val="00E73039"/>
    <w:rsid w:val="00E73AFE"/>
    <w:rsid w:val="00E73CA9"/>
    <w:rsid w:val="00E76EC5"/>
    <w:rsid w:val="00E82B66"/>
    <w:rsid w:val="00E85104"/>
    <w:rsid w:val="00E86421"/>
    <w:rsid w:val="00E871EB"/>
    <w:rsid w:val="00E94506"/>
    <w:rsid w:val="00E946BD"/>
    <w:rsid w:val="00E97383"/>
    <w:rsid w:val="00EA04CD"/>
    <w:rsid w:val="00EA2267"/>
    <w:rsid w:val="00EA3F0A"/>
    <w:rsid w:val="00EA4626"/>
    <w:rsid w:val="00EA6557"/>
    <w:rsid w:val="00EB0F72"/>
    <w:rsid w:val="00EB285E"/>
    <w:rsid w:val="00EB4466"/>
    <w:rsid w:val="00EB5090"/>
    <w:rsid w:val="00EB57BB"/>
    <w:rsid w:val="00EC107B"/>
    <w:rsid w:val="00EC1EA3"/>
    <w:rsid w:val="00EC677F"/>
    <w:rsid w:val="00ED2183"/>
    <w:rsid w:val="00ED3A6D"/>
    <w:rsid w:val="00ED664E"/>
    <w:rsid w:val="00ED7674"/>
    <w:rsid w:val="00EE089A"/>
    <w:rsid w:val="00EE10BF"/>
    <w:rsid w:val="00EE44D7"/>
    <w:rsid w:val="00EF2722"/>
    <w:rsid w:val="00EF3C46"/>
    <w:rsid w:val="00EF6263"/>
    <w:rsid w:val="00F005C7"/>
    <w:rsid w:val="00F07023"/>
    <w:rsid w:val="00F128F5"/>
    <w:rsid w:val="00F17328"/>
    <w:rsid w:val="00F23AAD"/>
    <w:rsid w:val="00F23E38"/>
    <w:rsid w:val="00F24E49"/>
    <w:rsid w:val="00F30449"/>
    <w:rsid w:val="00F3480C"/>
    <w:rsid w:val="00F35DF1"/>
    <w:rsid w:val="00F42349"/>
    <w:rsid w:val="00F42A3E"/>
    <w:rsid w:val="00F42E4F"/>
    <w:rsid w:val="00F43339"/>
    <w:rsid w:val="00F43853"/>
    <w:rsid w:val="00F448C1"/>
    <w:rsid w:val="00F52D89"/>
    <w:rsid w:val="00F60FEE"/>
    <w:rsid w:val="00F62799"/>
    <w:rsid w:val="00F64B03"/>
    <w:rsid w:val="00F64E3D"/>
    <w:rsid w:val="00F668F6"/>
    <w:rsid w:val="00F66ECA"/>
    <w:rsid w:val="00F71566"/>
    <w:rsid w:val="00F71855"/>
    <w:rsid w:val="00F71A89"/>
    <w:rsid w:val="00F8250A"/>
    <w:rsid w:val="00F8597B"/>
    <w:rsid w:val="00F90C32"/>
    <w:rsid w:val="00F90DA9"/>
    <w:rsid w:val="00F94428"/>
    <w:rsid w:val="00F97A9D"/>
    <w:rsid w:val="00FA1474"/>
    <w:rsid w:val="00FA249D"/>
    <w:rsid w:val="00FA3F7D"/>
    <w:rsid w:val="00FA5C2F"/>
    <w:rsid w:val="00FB12FC"/>
    <w:rsid w:val="00FB4703"/>
    <w:rsid w:val="00FC2825"/>
    <w:rsid w:val="00FC2C29"/>
    <w:rsid w:val="00FC412C"/>
    <w:rsid w:val="00FC6585"/>
    <w:rsid w:val="00FC6B40"/>
    <w:rsid w:val="00FC746C"/>
    <w:rsid w:val="00FC7867"/>
    <w:rsid w:val="00FD139E"/>
    <w:rsid w:val="00FD1CB4"/>
    <w:rsid w:val="00FE191F"/>
    <w:rsid w:val="00FE397E"/>
    <w:rsid w:val="00FE3DA1"/>
    <w:rsid w:val="00FE41AC"/>
    <w:rsid w:val="00FE5007"/>
    <w:rsid w:val="00FE564E"/>
    <w:rsid w:val="00FE59B7"/>
    <w:rsid w:val="00FF1076"/>
    <w:rsid w:val="00FF2C7E"/>
    <w:rsid w:val="00FF4FA8"/>
    <w:rsid w:val="00FF5951"/>
    <w:rsid w:val="01C15724"/>
    <w:rsid w:val="01D44BFB"/>
    <w:rsid w:val="033AC1B7"/>
    <w:rsid w:val="0372132A"/>
    <w:rsid w:val="0404D456"/>
    <w:rsid w:val="0444FDAB"/>
    <w:rsid w:val="045C48F3"/>
    <w:rsid w:val="047E3A8F"/>
    <w:rsid w:val="049194EF"/>
    <w:rsid w:val="04E34779"/>
    <w:rsid w:val="05CA79FF"/>
    <w:rsid w:val="074140A7"/>
    <w:rsid w:val="077D761D"/>
    <w:rsid w:val="08D972AA"/>
    <w:rsid w:val="0914736C"/>
    <w:rsid w:val="09776D95"/>
    <w:rsid w:val="09B0B276"/>
    <w:rsid w:val="0A0769E9"/>
    <w:rsid w:val="0A2DD56E"/>
    <w:rsid w:val="0B83B247"/>
    <w:rsid w:val="0C8C722E"/>
    <w:rsid w:val="0D49CFEC"/>
    <w:rsid w:val="0DDCECFF"/>
    <w:rsid w:val="0F92C297"/>
    <w:rsid w:val="0FB8783D"/>
    <w:rsid w:val="0FD5E62F"/>
    <w:rsid w:val="0FE4803B"/>
    <w:rsid w:val="107AA53E"/>
    <w:rsid w:val="1104CF31"/>
    <w:rsid w:val="114804F3"/>
    <w:rsid w:val="11617CFF"/>
    <w:rsid w:val="12A54157"/>
    <w:rsid w:val="13323382"/>
    <w:rsid w:val="1370F68A"/>
    <w:rsid w:val="13782623"/>
    <w:rsid w:val="139F0029"/>
    <w:rsid w:val="13C4811A"/>
    <w:rsid w:val="14494C3C"/>
    <w:rsid w:val="144A8705"/>
    <w:rsid w:val="1507DABC"/>
    <w:rsid w:val="153D1D6D"/>
    <w:rsid w:val="1583CB82"/>
    <w:rsid w:val="15C58213"/>
    <w:rsid w:val="15C678C1"/>
    <w:rsid w:val="164CB636"/>
    <w:rsid w:val="17175C26"/>
    <w:rsid w:val="172732B7"/>
    <w:rsid w:val="173C82EF"/>
    <w:rsid w:val="177380D6"/>
    <w:rsid w:val="17B0B960"/>
    <w:rsid w:val="17DFD736"/>
    <w:rsid w:val="18ACDFBE"/>
    <w:rsid w:val="19431D1F"/>
    <w:rsid w:val="19D2C8D1"/>
    <w:rsid w:val="19FEA88E"/>
    <w:rsid w:val="1AA26E6B"/>
    <w:rsid w:val="1AC21C62"/>
    <w:rsid w:val="1B6D2EB6"/>
    <w:rsid w:val="1B8FAB3F"/>
    <w:rsid w:val="1DB7DC93"/>
    <w:rsid w:val="1E85E02A"/>
    <w:rsid w:val="1E9CD91E"/>
    <w:rsid w:val="1F004EED"/>
    <w:rsid w:val="202DA7A8"/>
    <w:rsid w:val="21437D4F"/>
    <w:rsid w:val="21538C06"/>
    <w:rsid w:val="2354A06A"/>
    <w:rsid w:val="241D9DAD"/>
    <w:rsid w:val="2433BD7A"/>
    <w:rsid w:val="244114E0"/>
    <w:rsid w:val="245370A8"/>
    <w:rsid w:val="2505A7AD"/>
    <w:rsid w:val="2595679F"/>
    <w:rsid w:val="25CE6EC8"/>
    <w:rsid w:val="26285630"/>
    <w:rsid w:val="2629836B"/>
    <w:rsid w:val="263E0059"/>
    <w:rsid w:val="28209214"/>
    <w:rsid w:val="28544D65"/>
    <w:rsid w:val="2862D10F"/>
    <w:rsid w:val="29237930"/>
    <w:rsid w:val="298987F4"/>
    <w:rsid w:val="2A003306"/>
    <w:rsid w:val="2A4A3CD9"/>
    <w:rsid w:val="2A535840"/>
    <w:rsid w:val="2A7D6920"/>
    <w:rsid w:val="2A844A67"/>
    <w:rsid w:val="2AC21D16"/>
    <w:rsid w:val="2B95E090"/>
    <w:rsid w:val="2BA55169"/>
    <w:rsid w:val="2C7246B5"/>
    <w:rsid w:val="2CE527C6"/>
    <w:rsid w:val="2DBD18EB"/>
    <w:rsid w:val="2DC3081A"/>
    <w:rsid w:val="2DFD23CC"/>
    <w:rsid w:val="2E5A6445"/>
    <w:rsid w:val="2ED91251"/>
    <w:rsid w:val="2F68E3FE"/>
    <w:rsid w:val="2F715AE0"/>
    <w:rsid w:val="2FC8A873"/>
    <w:rsid w:val="30CAD423"/>
    <w:rsid w:val="30ED5F3B"/>
    <w:rsid w:val="31B0FD2F"/>
    <w:rsid w:val="32C86F56"/>
    <w:rsid w:val="32E0E1F9"/>
    <w:rsid w:val="32E3DA7A"/>
    <w:rsid w:val="32F6CD8C"/>
    <w:rsid w:val="339F4564"/>
    <w:rsid w:val="33FDD55B"/>
    <w:rsid w:val="34183849"/>
    <w:rsid w:val="344578BD"/>
    <w:rsid w:val="349442BB"/>
    <w:rsid w:val="3579812F"/>
    <w:rsid w:val="35B4FCE8"/>
    <w:rsid w:val="374312D6"/>
    <w:rsid w:val="37459717"/>
    <w:rsid w:val="37DDFB79"/>
    <w:rsid w:val="38714816"/>
    <w:rsid w:val="38B2A6A8"/>
    <w:rsid w:val="38EE63D9"/>
    <w:rsid w:val="392860B0"/>
    <w:rsid w:val="3966C00E"/>
    <w:rsid w:val="397475DA"/>
    <w:rsid w:val="3A27B74C"/>
    <w:rsid w:val="3ABB5F09"/>
    <w:rsid w:val="3AE8FE97"/>
    <w:rsid w:val="3BA6C057"/>
    <w:rsid w:val="3BFF4D0D"/>
    <w:rsid w:val="3C7509B2"/>
    <w:rsid w:val="3CB9001F"/>
    <w:rsid w:val="3CC0CA8C"/>
    <w:rsid w:val="3CC4F13A"/>
    <w:rsid w:val="3D0C2AAE"/>
    <w:rsid w:val="3D57202E"/>
    <w:rsid w:val="3D5925B8"/>
    <w:rsid w:val="3D9F9D21"/>
    <w:rsid w:val="3DA0F026"/>
    <w:rsid w:val="3E5102CA"/>
    <w:rsid w:val="3F0FE696"/>
    <w:rsid w:val="3F1CEE70"/>
    <w:rsid w:val="3F6196B8"/>
    <w:rsid w:val="3FB51BD3"/>
    <w:rsid w:val="40EE5A5E"/>
    <w:rsid w:val="41015AF9"/>
    <w:rsid w:val="412EED6C"/>
    <w:rsid w:val="421CE41D"/>
    <w:rsid w:val="4228805B"/>
    <w:rsid w:val="42830987"/>
    <w:rsid w:val="428E9529"/>
    <w:rsid w:val="428FB95C"/>
    <w:rsid w:val="42EFCAD0"/>
    <w:rsid w:val="4368DE69"/>
    <w:rsid w:val="43F01261"/>
    <w:rsid w:val="43F5B159"/>
    <w:rsid w:val="45A85A24"/>
    <w:rsid w:val="45EC9798"/>
    <w:rsid w:val="464185D3"/>
    <w:rsid w:val="46CDE398"/>
    <w:rsid w:val="46F692F7"/>
    <w:rsid w:val="4716B929"/>
    <w:rsid w:val="4724D25F"/>
    <w:rsid w:val="478567CA"/>
    <w:rsid w:val="47AEACCF"/>
    <w:rsid w:val="48B5756F"/>
    <w:rsid w:val="48BCADE5"/>
    <w:rsid w:val="4A22E636"/>
    <w:rsid w:val="4A9CF7F9"/>
    <w:rsid w:val="4AB04C85"/>
    <w:rsid w:val="4B5AE06C"/>
    <w:rsid w:val="4CC17F20"/>
    <w:rsid w:val="4D255A3A"/>
    <w:rsid w:val="4D504EF6"/>
    <w:rsid w:val="4D9D16E0"/>
    <w:rsid w:val="4E18C904"/>
    <w:rsid w:val="4F1E424F"/>
    <w:rsid w:val="4FC402EA"/>
    <w:rsid w:val="508FC20B"/>
    <w:rsid w:val="50A86DA8"/>
    <w:rsid w:val="51387355"/>
    <w:rsid w:val="515162EE"/>
    <w:rsid w:val="516C396F"/>
    <w:rsid w:val="522BE5C4"/>
    <w:rsid w:val="524EB166"/>
    <w:rsid w:val="5266AA60"/>
    <w:rsid w:val="52C75942"/>
    <w:rsid w:val="530F70A7"/>
    <w:rsid w:val="531EC67F"/>
    <w:rsid w:val="53509F2E"/>
    <w:rsid w:val="539D96C4"/>
    <w:rsid w:val="53CCE191"/>
    <w:rsid w:val="53D06BE9"/>
    <w:rsid w:val="547CC586"/>
    <w:rsid w:val="54B98B72"/>
    <w:rsid w:val="558BFABF"/>
    <w:rsid w:val="566109C9"/>
    <w:rsid w:val="5667FEBB"/>
    <w:rsid w:val="56D7C0C1"/>
    <w:rsid w:val="57418896"/>
    <w:rsid w:val="5759B80C"/>
    <w:rsid w:val="57A129A6"/>
    <w:rsid w:val="57C074E8"/>
    <w:rsid w:val="585B9414"/>
    <w:rsid w:val="58E2F446"/>
    <w:rsid w:val="59175EC9"/>
    <w:rsid w:val="591A011E"/>
    <w:rsid w:val="597A80F3"/>
    <w:rsid w:val="5A030CC0"/>
    <w:rsid w:val="5AAE6C20"/>
    <w:rsid w:val="5ADF2C58"/>
    <w:rsid w:val="5B68F0AC"/>
    <w:rsid w:val="5C6CD442"/>
    <w:rsid w:val="5D4F403F"/>
    <w:rsid w:val="5D775687"/>
    <w:rsid w:val="5DB0EB6D"/>
    <w:rsid w:val="5DECB7C6"/>
    <w:rsid w:val="6030C019"/>
    <w:rsid w:val="60984169"/>
    <w:rsid w:val="609C097F"/>
    <w:rsid w:val="6118311F"/>
    <w:rsid w:val="613A955D"/>
    <w:rsid w:val="613EA358"/>
    <w:rsid w:val="6144CC2E"/>
    <w:rsid w:val="6161C2A1"/>
    <w:rsid w:val="62BDF658"/>
    <w:rsid w:val="637C1B2F"/>
    <w:rsid w:val="63BF7C57"/>
    <w:rsid w:val="63F930E1"/>
    <w:rsid w:val="641D6226"/>
    <w:rsid w:val="64489DC9"/>
    <w:rsid w:val="653A7C62"/>
    <w:rsid w:val="6657F7EC"/>
    <w:rsid w:val="666E4AC6"/>
    <w:rsid w:val="6716CA56"/>
    <w:rsid w:val="67173B98"/>
    <w:rsid w:val="674BBDFB"/>
    <w:rsid w:val="67648B42"/>
    <w:rsid w:val="6764F1BD"/>
    <w:rsid w:val="677D8025"/>
    <w:rsid w:val="67FC531C"/>
    <w:rsid w:val="67FCAC22"/>
    <w:rsid w:val="6920EDF4"/>
    <w:rsid w:val="6A2A07F6"/>
    <w:rsid w:val="6A538F94"/>
    <w:rsid w:val="6A97B5E9"/>
    <w:rsid w:val="6B6B7CBC"/>
    <w:rsid w:val="6B9DEFFA"/>
    <w:rsid w:val="6C29F2C2"/>
    <w:rsid w:val="6E61731C"/>
    <w:rsid w:val="6E6A9360"/>
    <w:rsid w:val="6EB95164"/>
    <w:rsid w:val="6F35D6BB"/>
    <w:rsid w:val="6FE4DFF8"/>
    <w:rsid w:val="71D96112"/>
    <w:rsid w:val="71EB5993"/>
    <w:rsid w:val="725339A2"/>
    <w:rsid w:val="7271E135"/>
    <w:rsid w:val="735B6593"/>
    <w:rsid w:val="7374DADC"/>
    <w:rsid w:val="7375C8AA"/>
    <w:rsid w:val="741EE8D0"/>
    <w:rsid w:val="74371C73"/>
    <w:rsid w:val="74952AE1"/>
    <w:rsid w:val="751B080B"/>
    <w:rsid w:val="75879EEB"/>
    <w:rsid w:val="7596A4A0"/>
    <w:rsid w:val="7612CC7C"/>
    <w:rsid w:val="7764A2C5"/>
    <w:rsid w:val="77A32758"/>
    <w:rsid w:val="78A7686D"/>
    <w:rsid w:val="78B87BEF"/>
    <w:rsid w:val="78DB5DDA"/>
    <w:rsid w:val="79C8741B"/>
    <w:rsid w:val="79CA5A42"/>
    <w:rsid w:val="7A02B1F3"/>
    <w:rsid w:val="7AD5BD6A"/>
    <w:rsid w:val="7AD8130B"/>
    <w:rsid w:val="7BBDC170"/>
    <w:rsid w:val="7C89FD3E"/>
    <w:rsid w:val="7D62614A"/>
    <w:rsid w:val="7DB56CA3"/>
    <w:rsid w:val="7DECB946"/>
    <w:rsid w:val="7E0055A4"/>
    <w:rsid w:val="7E06B5D7"/>
    <w:rsid w:val="7E1A53DF"/>
    <w:rsid w:val="7E23991A"/>
    <w:rsid w:val="7E23AFF8"/>
    <w:rsid w:val="7E759DAF"/>
    <w:rsid w:val="7E84D211"/>
    <w:rsid w:val="7F76AFBF"/>
    <w:rsid w:val="7F8DF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B430"/>
  <w15:docId w15:val="{9595A9E2-87A9-436F-B3E7-10771D51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B15D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640F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12C3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2C3C"/>
    <w:rPr>
      <w:rFonts w:ascii="Tahoma" w:hAnsi="Tahoma" w:cs="Tahoma"/>
      <w:sz w:val="16"/>
      <w:szCs w:val="16"/>
    </w:rPr>
  </w:style>
  <w:style w:type="table" w:styleId="Tabelraster">
    <w:name w:val="Table Grid"/>
    <w:basedOn w:val="Standaardtabel"/>
    <w:uiPriority w:val="39"/>
    <w:rsid w:val="00C75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75EEC"/>
    <w:pPr>
      <w:ind w:left="720"/>
      <w:contextualSpacing/>
    </w:pPr>
  </w:style>
  <w:style w:type="paragraph" w:styleId="Geenafstand">
    <w:name w:val="No Spacing"/>
    <w:uiPriority w:val="1"/>
    <w:qFormat/>
    <w:rsid w:val="009E2147"/>
    <w:pPr>
      <w:spacing w:after="0" w:line="240" w:lineRule="auto"/>
    </w:pPr>
  </w:style>
  <w:style w:type="paragraph" w:styleId="Koptekst">
    <w:name w:val="header"/>
    <w:basedOn w:val="Standaard"/>
    <w:link w:val="KoptekstChar"/>
    <w:uiPriority w:val="99"/>
    <w:unhideWhenUsed/>
    <w:rsid w:val="004937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37A2"/>
  </w:style>
  <w:style w:type="paragraph" w:styleId="Voettekst">
    <w:name w:val="footer"/>
    <w:basedOn w:val="Standaard"/>
    <w:link w:val="VoettekstChar"/>
    <w:uiPriority w:val="99"/>
    <w:unhideWhenUsed/>
    <w:rsid w:val="004937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37A2"/>
  </w:style>
  <w:style w:type="character" w:styleId="Tekstvantijdelijkeaanduiding">
    <w:name w:val="Placeholder Text"/>
    <w:basedOn w:val="Standaardalinea-lettertype"/>
    <w:uiPriority w:val="99"/>
    <w:semiHidden/>
    <w:rsid w:val="004937A2"/>
    <w:rPr>
      <w:color w:val="808080"/>
    </w:rPr>
  </w:style>
  <w:style w:type="character" w:styleId="Verwijzingopmerking">
    <w:name w:val="annotation reference"/>
    <w:basedOn w:val="Standaardalinea-lettertype"/>
    <w:uiPriority w:val="99"/>
    <w:semiHidden/>
    <w:unhideWhenUsed/>
    <w:rsid w:val="00E721CF"/>
    <w:rPr>
      <w:sz w:val="16"/>
      <w:szCs w:val="16"/>
    </w:rPr>
  </w:style>
  <w:style w:type="paragraph" w:styleId="Tekstopmerking">
    <w:name w:val="annotation text"/>
    <w:basedOn w:val="Standaard"/>
    <w:link w:val="TekstopmerkingChar"/>
    <w:uiPriority w:val="99"/>
    <w:unhideWhenUsed/>
    <w:rsid w:val="00E721CF"/>
    <w:pPr>
      <w:spacing w:line="240" w:lineRule="auto"/>
    </w:pPr>
    <w:rPr>
      <w:sz w:val="20"/>
      <w:szCs w:val="20"/>
    </w:rPr>
  </w:style>
  <w:style w:type="character" w:customStyle="1" w:styleId="TekstopmerkingChar">
    <w:name w:val="Tekst opmerking Char"/>
    <w:basedOn w:val="Standaardalinea-lettertype"/>
    <w:link w:val="Tekstopmerking"/>
    <w:uiPriority w:val="99"/>
    <w:rsid w:val="00E721CF"/>
    <w:rPr>
      <w:sz w:val="20"/>
      <w:szCs w:val="20"/>
    </w:rPr>
  </w:style>
  <w:style w:type="paragraph" w:styleId="Onderwerpvanopmerking">
    <w:name w:val="annotation subject"/>
    <w:basedOn w:val="Tekstopmerking"/>
    <w:next w:val="Tekstopmerking"/>
    <w:link w:val="OnderwerpvanopmerkingChar"/>
    <w:uiPriority w:val="99"/>
    <w:semiHidden/>
    <w:unhideWhenUsed/>
    <w:rsid w:val="00E721CF"/>
    <w:rPr>
      <w:b/>
      <w:bCs/>
    </w:rPr>
  </w:style>
  <w:style w:type="character" w:customStyle="1" w:styleId="OnderwerpvanopmerkingChar">
    <w:name w:val="Onderwerp van opmerking Char"/>
    <w:basedOn w:val="TekstopmerkingChar"/>
    <w:link w:val="Onderwerpvanopmerking"/>
    <w:uiPriority w:val="99"/>
    <w:semiHidden/>
    <w:rsid w:val="00E721CF"/>
    <w:rPr>
      <w:b/>
      <w:bCs/>
      <w:sz w:val="20"/>
      <w:szCs w:val="20"/>
    </w:rPr>
  </w:style>
  <w:style w:type="character" w:styleId="Hyperlink">
    <w:name w:val="Hyperlink"/>
    <w:basedOn w:val="Standaardalinea-lettertype"/>
    <w:uiPriority w:val="99"/>
    <w:unhideWhenUsed/>
    <w:rsid w:val="004D77A1"/>
    <w:rPr>
      <w:color w:val="0000FF" w:themeColor="hyperlink"/>
      <w:u w:val="single"/>
    </w:rPr>
  </w:style>
  <w:style w:type="paragraph" w:styleId="Normaalweb">
    <w:name w:val="Normal (Web)"/>
    <w:basedOn w:val="Standaard"/>
    <w:uiPriority w:val="99"/>
    <w:unhideWhenUsed/>
    <w:rsid w:val="00807D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F3480C"/>
    <w:pPr>
      <w:autoSpaceDE w:val="0"/>
      <w:autoSpaceDN w:val="0"/>
      <w:adjustRightInd w:val="0"/>
      <w:spacing w:after="0" w:line="240" w:lineRule="auto"/>
    </w:pPr>
    <w:rPr>
      <w:rFonts w:ascii="Lucida Sans Unicode" w:hAnsi="Lucida Sans Unicode" w:cs="Lucida Sans Unicode"/>
      <w:color w:val="000000"/>
      <w:sz w:val="24"/>
      <w:szCs w:val="24"/>
    </w:rPr>
  </w:style>
  <w:style w:type="paragraph" w:customStyle="1" w:styleId="Gemiddeldraster21">
    <w:name w:val="Gemiddeld raster 21"/>
    <w:uiPriority w:val="1"/>
    <w:qFormat/>
    <w:rsid w:val="001453F3"/>
    <w:pPr>
      <w:spacing w:after="0" w:line="240" w:lineRule="auto"/>
    </w:pPr>
    <w:rPr>
      <w:rFonts w:ascii="Calibri" w:eastAsia="Calibri" w:hAnsi="Calibri" w:cs="Times New Roman"/>
    </w:rPr>
  </w:style>
  <w:style w:type="paragraph" w:customStyle="1" w:styleId="Kleurrijkelijst-accent11">
    <w:name w:val="Kleurrijke lijst - accent 11"/>
    <w:basedOn w:val="Standaard"/>
    <w:uiPriority w:val="34"/>
    <w:qFormat/>
    <w:rsid w:val="001453F3"/>
    <w:pPr>
      <w:ind w:left="720"/>
      <w:contextualSpacing/>
    </w:pPr>
    <w:rPr>
      <w:rFonts w:ascii="Calibri" w:eastAsia="Calibri" w:hAnsi="Calibri" w:cs="Times New Roman"/>
    </w:rPr>
  </w:style>
  <w:style w:type="paragraph" w:styleId="Voetnoottekst">
    <w:name w:val="footnote text"/>
    <w:basedOn w:val="Standaard"/>
    <w:link w:val="VoetnoottekstChar"/>
    <w:uiPriority w:val="99"/>
    <w:semiHidden/>
    <w:unhideWhenUsed/>
    <w:rsid w:val="000021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021B5"/>
    <w:rPr>
      <w:sz w:val="20"/>
      <w:szCs w:val="20"/>
    </w:rPr>
  </w:style>
  <w:style w:type="character" w:styleId="Voetnootmarkering">
    <w:name w:val="footnote reference"/>
    <w:basedOn w:val="Standaardalinea-lettertype"/>
    <w:uiPriority w:val="99"/>
    <w:semiHidden/>
    <w:unhideWhenUsed/>
    <w:rsid w:val="000021B5"/>
    <w:rPr>
      <w:vertAlign w:val="superscript"/>
    </w:rPr>
  </w:style>
  <w:style w:type="character" w:styleId="Nadruk">
    <w:name w:val="Emphasis"/>
    <w:basedOn w:val="Standaardalinea-lettertype"/>
    <w:uiPriority w:val="20"/>
    <w:qFormat/>
    <w:rsid w:val="007D1060"/>
    <w:rPr>
      <w:i/>
      <w:iCs/>
    </w:rPr>
  </w:style>
  <w:style w:type="paragraph" w:styleId="Revisie">
    <w:name w:val="Revision"/>
    <w:hidden/>
    <w:uiPriority w:val="99"/>
    <w:semiHidden/>
    <w:rsid w:val="009A6861"/>
    <w:pPr>
      <w:spacing w:after="0" w:line="240" w:lineRule="auto"/>
    </w:pPr>
  </w:style>
  <w:style w:type="character" w:customStyle="1" w:styleId="normaltextrun">
    <w:name w:val="normaltextrun"/>
    <w:basedOn w:val="Standaardalinea-lettertype"/>
    <w:rsid w:val="00A01A03"/>
  </w:style>
  <w:style w:type="paragraph" w:customStyle="1" w:styleId="Kop2nieuw">
    <w:name w:val="Kop 2 nieuw"/>
    <w:basedOn w:val="Kop2"/>
    <w:link w:val="Kop2nieuwChar"/>
    <w:qFormat/>
    <w:rsid w:val="00B15D45"/>
    <w:pPr>
      <w:keepNext w:val="0"/>
      <w:keepLines w:val="0"/>
      <w:shd w:val="clear" w:color="auto" w:fill="FFFFFF" w:themeFill="background1"/>
      <w:spacing w:before="320" w:after="80" w:line="240" w:lineRule="auto"/>
    </w:pPr>
    <w:rPr>
      <w:rFonts w:ascii="Open Sans" w:eastAsiaTheme="minorEastAsia" w:hAnsi="Open Sans" w:cs="Open Sans"/>
      <w:color w:val="4F81BD" w:themeColor="accent1"/>
      <w:spacing w:val="15"/>
      <w:sz w:val="24"/>
      <w:szCs w:val="18"/>
    </w:rPr>
  </w:style>
  <w:style w:type="character" w:customStyle="1" w:styleId="Kop2nieuwChar">
    <w:name w:val="Kop 2 nieuw Char"/>
    <w:basedOn w:val="Kop2Char"/>
    <w:link w:val="Kop2nieuw"/>
    <w:rsid w:val="00B15D45"/>
    <w:rPr>
      <w:rFonts w:ascii="Open Sans" w:eastAsiaTheme="minorEastAsia" w:hAnsi="Open Sans" w:cs="Open Sans"/>
      <w:color w:val="4F81BD" w:themeColor="accent1"/>
      <w:spacing w:val="15"/>
      <w:sz w:val="24"/>
      <w:szCs w:val="18"/>
      <w:shd w:val="clear" w:color="auto" w:fill="FFFFFF" w:themeFill="background1"/>
    </w:rPr>
  </w:style>
  <w:style w:type="character" w:customStyle="1" w:styleId="Kop2Char">
    <w:name w:val="Kop 2 Char"/>
    <w:basedOn w:val="Standaardalinea-lettertype"/>
    <w:link w:val="Kop2"/>
    <w:uiPriority w:val="9"/>
    <w:semiHidden/>
    <w:rsid w:val="00B15D45"/>
    <w:rPr>
      <w:rFonts w:asciiTheme="majorHAnsi" w:eastAsiaTheme="majorEastAsia" w:hAnsiTheme="majorHAnsi" w:cstheme="majorBidi"/>
      <w:color w:val="365F91" w:themeColor="accent1" w:themeShade="BF"/>
      <w:sz w:val="26"/>
      <w:szCs w:val="26"/>
    </w:rPr>
  </w:style>
  <w:style w:type="paragraph" w:customStyle="1" w:styleId="Kop3nieuw">
    <w:name w:val="Kop 3 nieuw"/>
    <w:basedOn w:val="Kop3"/>
    <w:link w:val="Kop3nieuwChar"/>
    <w:qFormat/>
    <w:rsid w:val="00640F80"/>
    <w:pPr>
      <w:keepNext w:val="0"/>
      <w:keepLines w:val="0"/>
      <w:spacing w:before="240" w:after="80" w:line="240" w:lineRule="auto"/>
    </w:pPr>
    <w:rPr>
      <w:rFonts w:ascii="Open Sans" w:eastAsiaTheme="minorEastAsia" w:hAnsi="Open Sans" w:cs="Open Sans"/>
      <w:color w:val="4F81BD" w:themeColor="accent1"/>
      <w:spacing w:val="15"/>
      <w:sz w:val="20"/>
      <w:szCs w:val="18"/>
    </w:rPr>
  </w:style>
  <w:style w:type="character" w:customStyle="1" w:styleId="Kop3nieuwChar">
    <w:name w:val="Kop 3 nieuw Char"/>
    <w:basedOn w:val="Kop3Char"/>
    <w:link w:val="Kop3nieuw"/>
    <w:rsid w:val="00640F80"/>
    <w:rPr>
      <w:rFonts w:ascii="Open Sans" w:eastAsiaTheme="minorEastAsia" w:hAnsi="Open Sans" w:cs="Open Sans"/>
      <w:color w:val="4F81BD" w:themeColor="accent1"/>
      <w:spacing w:val="15"/>
      <w:sz w:val="20"/>
      <w:szCs w:val="18"/>
    </w:rPr>
  </w:style>
  <w:style w:type="character" w:customStyle="1" w:styleId="Kop3Char">
    <w:name w:val="Kop 3 Char"/>
    <w:basedOn w:val="Standaardalinea-lettertype"/>
    <w:link w:val="Kop3"/>
    <w:uiPriority w:val="9"/>
    <w:semiHidden/>
    <w:rsid w:val="00640F80"/>
    <w:rPr>
      <w:rFonts w:asciiTheme="majorHAnsi" w:eastAsiaTheme="majorEastAsia" w:hAnsiTheme="majorHAnsi" w:cstheme="majorBidi"/>
      <w:color w:val="243F60" w:themeColor="accent1" w:themeShade="7F"/>
      <w:sz w:val="24"/>
      <w:szCs w:val="24"/>
    </w:rPr>
  </w:style>
  <w:style w:type="character" w:styleId="Onopgelostemelding">
    <w:name w:val="Unresolved Mention"/>
    <w:basedOn w:val="Standaardalinea-lettertype"/>
    <w:uiPriority w:val="99"/>
    <w:semiHidden/>
    <w:unhideWhenUsed/>
    <w:rsid w:val="004B632D"/>
    <w:rPr>
      <w:color w:val="605E5C"/>
      <w:shd w:val="clear" w:color="auto" w:fill="E1DFDD"/>
    </w:rPr>
  </w:style>
  <w:style w:type="character" w:styleId="GevolgdeHyperlink">
    <w:name w:val="FollowedHyperlink"/>
    <w:basedOn w:val="Standaardalinea-lettertype"/>
    <w:uiPriority w:val="99"/>
    <w:semiHidden/>
    <w:unhideWhenUsed/>
    <w:rsid w:val="00D543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03773">
      <w:bodyDiv w:val="1"/>
      <w:marLeft w:val="0"/>
      <w:marRight w:val="0"/>
      <w:marTop w:val="0"/>
      <w:marBottom w:val="0"/>
      <w:divBdr>
        <w:top w:val="none" w:sz="0" w:space="0" w:color="auto"/>
        <w:left w:val="none" w:sz="0" w:space="0" w:color="auto"/>
        <w:bottom w:val="none" w:sz="0" w:space="0" w:color="auto"/>
        <w:right w:val="none" w:sz="0" w:space="0" w:color="auto"/>
      </w:divBdr>
    </w:div>
    <w:div w:id="228806487">
      <w:bodyDiv w:val="1"/>
      <w:marLeft w:val="0"/>
      <w:marRight w:val="0"/>
      <w:marTop w:val="0"/>
      <w:marBottom w:val="0"/>
      <w:divBdr>
        <w:top w:val="none" w:sz="0" w:space="0" w:color="auto"/>
        <w:left w:val="none" w:sz="0" w:space="0" w:color="auto"/>
        <w:bottom w:val="none" w:sz="0" w:space="0" w:color="auto"/>
        <w:right w:val="none" w:sz="0" w:space="0" w:color="auto"/>
      </w:divBdr>
      <w:divsChild>
        <w:div w:id="765468988">
          <w:marLeft w:val="274"/>
          <w:marRight w:val="0"/>
          <w:marTop w:val="0"/>
          <w:marBottom w:val="0"/>
          <w:divBdr>
            <w:top w:val="none" w:sz="0" w:space="0" w:color="auto"/>
            <w:left w:val="none" w:sz="0" w:space="0" w:color="auto"/>
            <w:bottom w:val="none" w:sz="0" w:space="0" w:color="auto"/>
            <w:right w:val="none" w:sz="0" w:space="0" w:color="auto"/>
          </w:divBdr>
        </w:div>
        <w:div w:id="1042945378">
          <w:marLeft w:val="274"/>
          <w:marRight w:val="0"/>
          <w:marTop w:val="0"/>
          <w:marBottom w:val="0"/>
          <w:divBdr>
            <w:top w:val="none" w:sz="0" w:space="0" w:color="auto"/>
            <w:left w:val="none" w:sz="0" w:space="0" w:color="auto"/>
            <w:bottom w:val="none" w:sz="0" w:space="0" w:color="auto"/>
            <w:right w:val="none" w:sz="0" w:space="0" w:color="auto"/>
          </w:divBdr>
        </w:div>
        <w:div w:id="1550260517">
          <w:marLeft w:val="274"/>
          <w:marRight w:val="0"/>
          <w:marTop w:val="0"/>
          <w:marBottom w:val="0"/>
          <w:divBdr>
            <w:top w:val="none" w:sz="0" w:space="0" w:color="auto"/>
            <w:left w:val="none" w:sz="0" w:space="0" w:color="auto"/>
            <w:bottom w:val="none" w:sz="0" w:space="0" w:color="auto"/>
            <w:right w:val="none" w:sz="0" w:space="0" w:color="auto"/>
          </w:divBdr>
        </w:div>
        <w:div w:id="1590843087">
          <w:marLeft w:val="274"/>
          <w:marRight w:val="0"/>
          <w:marTop w:val="0"/>
          <w:marBottom w:val="0"/>
          <w:divBdr>
            <w:top w:val="none" w:sz="0" w:space="0" w:color="auto"/>
            <w:left w:val="none" w:sz="0" w:space="0" w:color="auto"/>
            <w:bottom w:val="none" w:sz="0" w:space="0" w:color="auto"/>
            <w:right w:val="none" w:sz="0" w:space="0" w:color="auto"/>
          </w:divBdr>
        </w:div>
        <w:div w:id="1546217679">
          <w:marLeft w:val="274"/>
          <w:marRight w:val="0"/>
          <w:marTop w:val="0"/>
          <w:marBottom w:val="0"/>
          <w:divBdr>
            <w:top w:val="none" w:sz="0" w:space="0" w:color="auto"/>
            <w:left w:val="none" w:sz="0" w:space="0" w:color="auto"/>
            <w:bottom w:val="none" w:sz="0" w:space="0" w:color="auto"/>
            <w:right w:val="none" w:sz="0" w:space="0" w:color="auto"/>
          </w:divBdr>
        </w:div>
        <w:div w:id="757989556">
          <w:marLeft w:val="274"/>
          <w:marRight w:val="0"/>
          <w:marTop w:val="0"/>
          <w:marBottom w:val="0"/>
          <w:divBdr>
            <w:top w:val="none" w:sz="0" w:space="0" w:color="auto"/>
            <w:left w:val="none" w:sz="0" w:space="0" w:color="auto"/>
            <w:bottom w:val="none" w:sz="0" w:space="0" w:color="auto"/>
            <w:right w:val="none" w:sz="0" w:space="0" w:color="auto"/>
          </w:divBdr>
        </w:div>
      </w:divsChild>
    </w:div>
    <w:div w:id="354573302">
      <w:bodyDiv w:val="1"/>
      <w:marLeft w:val="0"/>
      <w:marRight w:val="0"/>
      <w:marTop w:val="0"/>
      <w:marBottom w:val="0"/>
      <w:divBdr>
        <w:top w:val="none" w:sz="0" w:space="0" w:color="auto"/>
        <w:left w:val="none" w:sz="0" w:space="0" w:color="auto"/>
        <w:bottom w:val="none" w:sz="0" w:space="0" w:color="auto"/>
        <w:right w:val="none" w:sz="0" w:space="0" w:color="auto"/>
      </w:divBdr>
      <w:divsChild>
        <w:div w:id="1537501862">
          <w:marLeft w:val="446"/>
          <w:marRight w:val="0"/>
          <w:marTop w:val="0"/>
          <w:marBottom w:val="0"/>
          <w:divBdr>
            <w:top w:val="none" w:sz="0" w:space="0" w:color="auto"/>
            <w:left w:val="none" w:sz="0" w:space="0" w:color="auto"/>
            <w:bottom w:val="none" w:sz="0" w:space="0" w:color="auto"/>
            <w:right w:val="none" w:sz="0" w:space="0" w:color="auto"/>
          </w:divBdr>
        </w:div>
      </w:divsChild>
    </w:div>
    <w:div w:id="418914365">
      <w:bodyDiv w:val="1"/>
      <w:marLeft w:val="0"/>
      <w:marRight w:val="0"/>
      <w:marTop w:val="0"/>
      <w:marBottom w:val="0"/>
      <w:divBdr>
        <w:top w:val="none" w:sz="0" w:space="0" w:color="auto"/>
        <w:left w:val="none" w:sz="0" w:space="0" w:color="auto"/>
        <w:bottom w:val="none" w:sz="0" w:space="0" w:color="auto"/>
        <w:right w:val="none" w:sz="0" w:space="0" w:color="auto"/>
      </w:divBdr>
      <w:divsChild>
        <w:div w:id="1749813339">
          <w:marLeft w:val="446"/>
          <w:marRight w:val="0"/>
          <w:marTop w:val="0"/>
          <w:marBottom w:val="0"/>
          <w:divBdr>
            <w:top w:val="none" w:sz="0" w:space="0" w:color="auto"/>
            <w:left w:val="none" w:sz="0" w:space="0" w:color="auto"/>
            <w:bottom w:val="none" w:sz="0" w:space="0" w:color="auto"/>
            <w:right w:val="none" w:sz="0" w:space="0" w:color="auto"/>
          </w:divBdr>
        </w:div>
      </w:divsChild>
    </w:div>
    <w:div w:id="452217073">
      <w:bodyDiv w:val="1"/>
      <w:marLeft w:val="0"/>
      <w:marRight w:val="0"/>
      <w:marTop w:val="0"/>
      <w:marBottom w:val="0"/>
      <w:divBdr>
        <w:top w:val="none" w:sz="0" w:space="0" w:color="auto"/>
        <w:left w:val="none" w:sz="0" w:space="0" w:color="auto"/>
        <w:bottom w:val="none" w:sz="0" w:space="0" w:color="auto"/>
        <w:right w:val="none" w:sz="0" w:space="0" w:color="auto"/>
      </w:divBdr>
      <w:divsChild>
        <w:div w:id="1730761901">
          <w:marLeft w:val="446"/>
          <w:marRight w:val="0"/>
          <w:marTop w:val="0"/>
          <w:marBottom w:val="0"/>
          <w:divBdr>
            <w:top w:val="none" w:sz="0" w:space="0" w:color="auto"/>
            <w:left w:val="none" w:sz="0" w:space="0" w:color="auto"/>
            <w:bottom w:val="none" w:sz="0" w:space="0" w:color="auto"/>
            <w:right w:val="none" w:sz="0" w:space="0" w:color="auto"/>
          </w:divBdr>
        </w:div>
      </w:divsChild>
    </w:div>
    <w:div w:id="473765482">
      <w:bodyDiv w:val="1"/>
      <w:marLeft w:val="0"/>
      <w:marRight w:val="0"/>
      <w:marTop w:val="0"/>
      <w:marBottom w:val="0"/>
      <w:divBdr>
        <w:top w:val="none" w:sz="0" w:space="0" w:color="auto"/>
        <w:left w:val="none" w:sz="0" w:space="0" w:color="auto"/>
        <w:bottom w:val="none" w:sz="0" w:space="0" w:color="auto"/>
        <w:right w:val="none" w:sz="0" w:space="0" w:color="auto"/>
      </w:divBdr>
    </w:div>
    <w:div w:id="783043147">
      <w:bodyDiv w:val="1"/>
      <w:marLeft w:val="0"/>
      <w:marRight w:val="0"/>
      <w:marTop w:val="0"/>
      <w:marBottom w:val="0"/>
      <w:divBdr>
        <w:top w:val="none" w:sz="0" w:space="0" w:color="auto"/>
        <w:left w:val="none" w:sz="0" w:space="0" w:color="auto"/>
        <w:bottom w:val="none" w:sz="0" w:space="0" w:color="auto"/>
        <w:right w:val="none" w:sz="0" w:space="0" w:color="auto"/>
      </w:divBdr>
    </w:div>
    <w:div w:id="960577148">
      <w:bodyDiv w:val="1"/>
      <w:marLeft w:val="0"/>
      <w:marRight w:val="0"/>
      <w:marTop w:val="0"/>
      <w:marBottom w:val="0"/>
      <w:divBdr>
        <w:top w:val="none" w:sz="0" w:space="0" w:color="auto"/>
        <w:left w:val="none" w:sz="0" w:space="0" w:color="auto"/>
        <w:bottom w:val="none" w:sz="0" w:space="0" w:color="auto"/>
        <w:right w:val="none" w:sz="0" w:space="0" w:color="auto"/>
      </w:divBdr>
    </w:div>
    <w:div w:id="1269000610">
      <w:bodyDiv w:val="1"/>
      <w:marLeft w:val="0"/>
      <w:marRight w:val="0"/>
      <w:marTop w:val="0"/>
      <w:marBottom w:val="0"/>
      <w:divBdr>
        <w:top w:val="none" w:sz="0" w:space="0" w:color="auto"/>
        <w:left w:val="none" w:sz="0" w:space="0" w:color="auto"/>
        <w:bottom w:val="none" w:sz="0" w:space="0" w:color="auto"/>
        <w:right w:val="none" w:sz="0" w:space="0" w:color="auto"/>
      </w:divBdr>
    </w:div>
    <w:div w:id="1276327145">
      <w:bodyDiv w:val="1"/>
      <w:marLeft w:val="0"/>
      <w:marRight w:val="0"/>
      <w:marTop w:val="0"/>
      <w:marBottom w:val="0"/>
      <w:divBdr>
        <w:top w:val="none" w:sz="0" w:space="0" w:color="auto"/>
        <w:left w:val="none" w:sz="0" w:space="0" w:color="auto"/>
        <w:bottom w:val="none" w:sz="0" w:space="0" w:color="auto"/>
        <w:right w:val="none" w:sz="0" w:space="0" w:color="auto"/>
      </w:divBdr>
    </w:div>
    <w:div w:id="1912348546">
      <w:bodyDiv w:val="1"/>
      <w:marLeft w:val="0"/>
      <w:marRight w:val="0"/>
      <w:marTop w:val="0"/>
      <w:marBottom w:val="0"/>
      <w:divBdr>
        <w:top w:val="none" w:sz="0" w:space="0" w:color="auto"/>
        <w:left w:val="none" w:sz="0" w:space="0" w:color="auto"/>
        <w:bottom w:val="none" w:sz="0" w:space="0" w:color="auto"/>
        <w:right w:val="none" w:sz="0" w:space="0" w:color="auto"/>
      </w:divBdr>
      <w:divsChild>
        <w:div w:id="298389720">
          <w:marLeft w:val="446"/>
          <w:marRight w:val="0"/>
          <w:marTop w:val="0"/>
          <w:marBottom w:val="0"/>
          <w:divBdr>
            <w:top w:val="none" w:sz="0" w:space="0" w:color="auto"/>
            <w:left w:val="none" w:sz="0" w:space="0" w:color="auto"/>
            <w:bottom w:val="none" w:sz="0" w:space="0" w:color="auto"/>
            <w:right w:val="none" w:sz="0" w:space="0" w:color="auto"/>
          </w:divBdr>
        </w:div>
        <w:div w:id="530994382">
          <w:marLeft w:val="446"/>
          <w:marRight w:val="0"/>
          <w:marTop w:val="0"/>
          <w:marBottom w:val="0"/>
          <w:divBdr>
            <w:top w:val="none" w:sz="0" w:space="0" w:color="auto"/>
            <w:left w:val="none" w:sz="0" w:space="0" w:color="auto"/>
            <w:bottom w:val="none" w:sz="0" w:space="0" w:color="auto"/>
            <w:right w:val="none" w:sz="0" w:space="0" w:color="auto"/>
          </w:divBdr>
        </w:div>
      </w:divsChild>
    </w:div>
    <w:div w:id="2040353282">
      <w:bodyDiv w:val="1"/>
      <w:marLeft w:val="0"/>
      <w:marRight w:val="0"/>
      <w:marTop w:val="0"/>
      <w:marBottom w:val="0"/>
      <w:divBdr>
        <w:top w:val="none" w:sz="0" w:space="0" w:color="auto"/>
        <w:left w:val="none" w:sz="0" w:space="0" w:color="auto"/>
        <w:bottom w:val="none" w:sz="0" w:space="0" w:color="auto"/>
        <w:right w:val="none" w:sz="0" w:space="0" w:color="auto"/>
      </w:divBdr>
      <w:divsChild>
        <w:div w:id="1947076610">
          <w:marLeft w:val="274"/>
          <w:marRight w:val="0"/>
          <w:marTop w:val="0"/>
          <w:marBottom w:val="0"/>
          <w:divBdr>
            <w:top w:val="none" w:sz="0" w:space="0" w:color="auto"/>
            <w:left w:val="none" w:sz="0" w:space="0" w:color="auto"/>
            <w:bottom w:val="none" w:sz="0" w:space="0" w:color="auto"/>
            <w:right w:val="none" w:sz="0" w:space="0" w:color="auto"/>
          </w:divBdr>
        </w:div>
        <w:div w:id="116335489">
          <w:marLeft w:val="274"/>
          <w:marRight w:val="0"/>
          <w:marTop w:val="0"/>
          <w:marBottom w:val="0"/>
          <w:divBdr>
            <w:top w:val="none" w:sz="0" w:space="0" w:color="auto"/>
            <w:left w:val="none" w:sz="0" w:space="0" w:color="auto"/>
            <w:bottom w:val="none" w:sz="0" w:space="0" w:color="auto"/>
            <w:right w:val="none" w:sz="0" w:space="0" w:color="auto"/>
          </w:divBdr>
        </w:div>
        <w:div w:id="249048320">
          <w:marLeft w:val="274"/>
          <w:marRight w:val="0"/>
          <w:marTop w:val="0"/>
          <w:marBottom w:val="0"/>
          <w:divBdr>
            <w:top w:val="none" w:sz="0" w:space="0" w:color="auto"/>
            <w:left w:val="none" w:sz="0" w:space="0" w:color="auto"/>
            <w:bottom w:val="none" w:sz="0" w:space="0" w:color="auto"/>
            <w:right w:val="none" w:sz="0" w:space="0" w:color="auto"/>
          </w:divBdr>
        </w:div>
        <w:div w:id="624432431">
          <w:marLeft w:val="274"/>
          <w:marRight w:val="0"/>
          <w:marTop w:val="0"/>
          <w:marBottom w:val="0"/>
          <w:divBdr>
            <w:top w:val="none" w:sz="0" w:space="0" w:color="auto"/>
            <w:left w:val="none" w:sz="0" w:space="0" w:color="auto"/>
            <w:bottom w:val="none" w:sz="0" w:space="0" w:color="auto"/>
            <w:right w:val="none" w:sz="0" w:space="0" w:color="auto"/>
          </w:divBdr>
        </w:div>
        <w:div w:id="960692511">
          <w:marLeft w:val="274"/>
          <w:marRight w:val="0"/>
          <w:marTop w:val="0"/>
          <w:marBottom w:val="0"/>
          <w:divBdr>
            <w:top w:val="none" w:sz="0" w:space="0" w:color="auto"/>
            <w:left w:val="none" w:sz="0" w:space="0" w:color="auto"/>
            <w:bottom w:val="none" w:sz="0" w:space="0" w:color="auto"/>
            <w:right w:val="none" w:sz="0" w:space="0" w:color="auto"/>
          </w:divBdr>
        </w:div>
        <w:div w:id="142514789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ders.sppoh.nl/wat-is-passend-onderwij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uders.sppoh.nl/wat-is-passend-onderwij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ders.sppoh.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8D157AB36694A8FA677FA0D745BBD" ma:contentTypeVersion="16" ma:contentTypeDescription="Een nieuw document maken." ma:contentTypeScope="" ma:versionID="98183ddb8d7899788731b7c7e52a26e1">
  <xsd:schema xmlns:xsd="http://www.w3.org/2001/XMLSchema" xmlns:xs="http://www.w3.org/2001/XMLSchema" xmlns:p="http://schemas.microsoft.com/office/2006/metadata/properties" xmlns:ns2="f848126d-2e4b-43f8-8394-c93a5144d125" xmlns:ns3="3fbcfca8-bb3a-4987-983f-3d276f690654" xmlns:ns4="f28a72e8-de2d-488b-8f4d-7c7244e03b7e" targetNamespace="http://schemas.microsoft.com/office/2006/metadata/properties" ma:root="true" ma:fieldsID="2d67ba0ccabd006a387fc6abe3698dfe" ns2:_="" ns3:_="" ns4:_="">
    <xsd:import namespace="f848126d-2e4b-43f8-8394-c93a5144d125"/>
    <xsd:import namespace="3fbcfca8-bb3a-4987-983f-3d276f690654"/>
    <xsd:import namespace="f28a72e8-de2d-488b-8f4d-7c7244e03b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4:SharedWithUsers" minOccurs="0"/>
                <xsd:element ref="ns4:SharedWithDetails"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8126d-2e4b-43f8-8394-c93a5144d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82a535-b1db-4643-94e2-8619a14675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bcfca8-bb3a-4987-983f-3d276f690654" elementFormDefault="qualified">
    <xsd:import namespace="http://schemas.microsoft.com/office/2006/documentManagement/types"/>
    <xsd:import namespace="http://schemas.microsoft.com/office/infopath/2007/PartnerControls"/>
    <xsd:element name="TaxCatchAll" ma:index="14" nillable="true" ma:displayName="Catch-all-kolom van taxonomie" ma:hidden="true" ma:list="{426c4925-5583-4007-80e5-caa8fa31963a}" ma:internalName="TaxCatchAll" ma:showField="CatchAllData" ma:web="3fbcfca8-bb3a-4987-983f-3d276f6906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8a72e8-de2d-488b-8f4d-7c7244e03b7e" elementFormDefault="qualified">
    <xsd:import namespace="http://schemas.microsoft.com/office/2006/documentManagement/types"/>
    <xsd:import namespace="http://schemas.microsoft.com/office/infopath/2007/PartnerControls"/>
    <xsd:element name="SharedWithUsers" ma:index="1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48126d-2e4b-43f8-8394-c93a5144d125">
      <Terms xmlns="http://schemas.microsoft.com/office/infopath/2007/PartnerControls"/>
    </lcf76f155ced4ddcb4097134ff3c332f>
    <TaxCatchAll xmlns="3fbcfca8-bb3a-4987-983f-3d276f69065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07EB4-9211-4EDA-A16B-C0D56BB41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8126d-2e4b-43f8-8394-c93a5144d125"/>
    <ds:schemaRef ds:uri="3fbcfca8-bb3a-4987-983f-3d276f690654"/>
    <ds:schemaRef ds:uri="f28a72e8-de2d-488b-8f4d-7c7244e03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DE3BE-6D03-443F-8262-B0E5DF534F43}">
  <ds:schemaRefs>
    <ds:schemaRef ds:uri="http://schemas.microsoft.com/sharepoint/v3/contenttype/forms"/>
  </ds:schemaRefs>
</ds:datastoreItem>
</file>

<file path=customXml/itemProps3.xml><?xml version="1.0" encoding="utf-8"?>
<ds:datastoreItem xmlns:ds="http://schemas.openxmlformats.org/officeDocument/2006/customXml" ds:itemID="{2EC7FE09-54D5-4309-A2C1-D953BE593C79}">
  <ds:schemaRefs>
    <ds:schemaRef ds:uri="http://schemas.microsoft.com/office/2006/metadata/properties"/>
    <ds:schemaRef ds:uri="http://schemas.microsoft.com/office/infopath/2007/PartnerControls"/>
    <ds:schemaRef ds:uri="f848126d-2e4b-43f8-8394-c93a5144d125"/>
    <ds:schemaRef ds:uri="3fbcfca8-bb3a-4987-983f-3d276f690654"/>
  </ds:schemaRefs>
</ds:datastoreItem>
</file>

<file path=customXml/itemProps4.xml><?xml version="1.0" encoding="utf-8"?>
<ds:datastoreItem xmlns:ds="http://schemas.openxmlformats.org/officeDocument/2006/customXml" ds:itemID="{2DF706D3-A759-43A2-B024-269DCF19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1621</Words>
  <Characters>8921</Characters>
  <Application>Microsoft Office Word</Application>
  <DocSecurity>0</DocSecurity>
  <Lines>74</Lines>
  <Paragraphs>21</Paragraphs>
  <ScaleCrop>false</ScaleCrop>
  <Company>Samenwerkings verband</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 van Grol</dc:creator>
  <cp:lastModifiedBy>Marie-Eline  Vervoort  // Da Costaschool</cp:lastModifiedBy>
  <cp:revision>2</cp:revision>
  <cp:lastPrinted>2025-01-28T10:41:00Z</cp:lastPrinted>
  <dcterms:created xsi:type="dcterms:W3CDTF">2026-07-06T08:16:00Z</dcterms:created>
  <dcterms:modified xsi:type="dcterms:W3CDTF">2026-07-06T08:16:00Z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0x0101006C88D157AB36694A8FA677FA0D745BBD</vt:lpwstr>
  </property>
  <property fmtid="{D5CDD505-2E9C-101B-9397-08002B2CF9AE}" pid="3" name="Order">
    <vt:r8>1089400</vt:r8>
  </property>
  <property fmtid="{D5CDD505-2E9C-101B-9397-08002B2CF9AE}" pid="4" name="MediaServiceImageTags">
    <vt:lpwstr/>
  </property>
  <property fmtid="{D5CDD505-2E9C-101B-9397-08002B2CF9AE}" pid="5" name="_ExtendedDescription">
    <vt:lpwstr/>
  </property>
</Properties>
</file>